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9F4D6D" w14:textId="77777777" w:rsidR="002E4A88" w:rsidRPr="004429EA" w:rsidRDefault="002E4A88" w:rsidP="002E4A88">
      <w:pPr>
        <w:jc w:val="center"/>
        <w:rPr>
          <w:rFonts w:ascii="Lexend" w:eastAsia="Lexend" w:hAnsi="Lexend" w:cs="Baghdad"/>
          <w:b/>
        </w:rPr>
      </w:pPr>
    </w:p>
    <w:p w14:paraId="636A4E20" w14:textId="77777777" w:rsidR="002E4A88" w:rsidRPr="004429EA" w:rsidRDefault="002E4A88" w:rsidP="002E4A88">
      <w:pPr>
        <w:jc w:val="both"/>
        <w:rPr>
          <w:rFonts w:ascii="Lexend" w:eastAsia="Lexend" w:hAnsi="Lexend" w:cs="Baghdad"/>
          <w:b/>
        </w:rPr>
      </w:pPr>
      <w:r w:rsidRPr="004429EA">
        <w:rPr>
          <w:rFonts w:ascii="Lexend" w:eastAsia="Lexend" w:hAnsi="Lexend" w:cs="Baghdad"/>
          <w:b/>
        </w:rPr>
        <w:tab/>
      </w:r>
    </w:p>
    <w:p w14:paraId="00440176" w14:textId="7CB8D67B" w:rsidR="002E4A88" w:rsidRPr="004429EA" w:rsidRDefault="002E4A88" w:rsidP="002E4A88">
      <w:pPr>
        <w:jc w:val="right"/>
        <w:rPr>
          <w:rFonts w:ascii="Lexend" w:eastAsia="Lexend" w:hAnsi="Lexend" w:cs="Baghdad"/>
          <w:b/>
        </w:rPr>
      </w:pPr>
      <w:r>
        <w:rPr>
          <w:rFonts w:ascii="Lexend" w:eastAsia="Lexend" w:hAnsi="Lexend" w:cs="Baghdad"/>
          <w:b/>
          <w:noProof/>
        </w:rPr>
        <w:drawing>
          <wp:inline distT="0" distB="0" distL="0" distR="0" wp14:anchorId="18F24357" wp14:editId="36A900E7">
            <wp:extent cx="1357365" cy="1509695"/>
            <wp:effectExtent l="0" t="0" r="0" b="0"/>
            <wp:docPr id="11649068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8467" cy="1522043"/>
                    </a:xfrm>
                    <a:prstGeom prst="rect">
                      <a:avLst/>
                    </a:prstGeom>
                    <a:noFill/>
                    <a:ln>
                      <a:noFill/>
                    </a:ln>
                  </pic:spPr>
                </pic:pic>
              </a:graphicData>
            </a:graphic>
          </wp:inline>
        </w:drawing>
      </w:r>
    </w:p>
    <w:p w14:paraId="4BF8CB8E" w14:textId="78AD2BD9" w:rsidR="002E4A88" w:rsidRPr="000C4893" w:rsidRDefault="002E4A88" w:rsidP="002E4A88">
      <w:pPr>
        <w:jc w:val="both"/>
        <w:rPr>
          <w:rFonts w:eastAsia="Lexend"/>
          <w:b/>
          <w:bCs/>
          <w:sz w:val="34"/>
          <w:szCs w:val="34"/>
          <w:lang w:val="es-CO"/>
        </w:rPr>
      </w:pPr>
      <w:r w:rsidRPr="000C4893">
        <w:rPr>
          <w:rFonts w:eastAsia="Lexend"/>
          <w:b/>
          <w:bCs/>
          <w:sz w:val="38"/>
          <w:szCs w:val="38"/>
          <w:lang w:val="es-CO"/>
        </w:rPr>
        <w:t>EDISSON GIOVANNI Z</w:t>
      </w:r>
      <w:r>
        <w:rPr>
          <w:rFonts w:eastAsia="Lexend"/>
          <w:b/>
          <w:bCs/>
          <w:sz w:val="38"/>
          <w:szCs w:val="38"/>
          <w:lang w:val="es-CO"/>
        </w:rPr>
        <w:t xml:space="preserve">UNIGA LOPEZ </w:t>
      </w:r>
      <w:r>
        <w:rPr>
          <w:rFonts w:eastAsia="Lexend"/>
          <w:b/>
          <w:bCs/>
          <w:sz w:val="38"/>
          <w:szCs w:val="38"/>
          <w:lang w:val="es-CO"/>
        </w:rPr>
        <w:tab/>
        <w:t xml:space="preserve">                   </w:t>
      </w:r>
    </w:p>
    <w:p w14:paraId="22A5EF90" w14:textId="77777777" w:rsidR="002E4A88" w:rsidRPr="000C4893" w:rsidRDefault="002E4A88" w:rsidP="002E4A88">
      <w:pPr>
        <w:jc w:val="both"/>
        <w:rPr>
          <w:rFonts w:eastAsia="Lexend Light"/>
          <w:lang w:val="es-CO"/>
        </w:rPr>
      </w:pPr>
      <w:r w:rsidRPr="000C4893">
        <w:rPr>
          <w:rFonts w:eastAsia="Lexend Light"/>
          <w:lang w:val="es-CO"/>
        </w:rPr>
        <w:t xml:space="preserve">Ingeniero integraciones plataformas | Arquitecto </w:t>
      </w:r>
      <w:proofErr w:type="spellStart"/>
      <w:r w:rsidRPr="000C4893">
        <w:rPr>
          <w:rFonts w:eastAsia="Lexend Light"/>
          <w:lang w:val="es-CO"/>
        </w:rPr>
        <w:t>D</w:t>
      </w:r>
      <w:r>
        <w:rPr>
          <w:rFonts w:eastAsia="Lexend Light"/>
          <w:lang w:val="es-CO"/>
        </w:rPr>
        <w:t>evSecOps</w:t>
      </w:r>
      <w:proofErr w:type="spellEnd"/>
    </w:p>
    <w:p w14:paraId="52E43B88" w14:textId="77777777" w:rsidR="002E4A88" w:rsidRPr="000C4893" w:rsidRDefault="002E4A88" w:rsidP="002E4A88">
      <w:pPr>
        <w:jc w:val="both"/>
        <w:rPr>
          <w:rFonts w:eastAsia="Lexend Light"/>
          <w:lang w:val="es-CO"/>
        </w:rPr>
      </w:pPr>
      <w:r w:rsidRPr="000C4893">
        <w:rPr>
          <w:rFonts w:eastAsia="Lexend Light"/>
          <w:lang w:val="es-CO"/>
        </w:rPr>
        <w:t>Ac</w:t>
      </w:r>
      <w:r>
        <w:rPr>
          <w:rFonts w:eastAsia="Lexend Light"/>
          <w:lang w:val="es-CO"/>
        </w:rPr>
        <w:t>acias</w:t>
      </w:r>
      <w:r w:rsidRPr="000C4893">
        <w:rPr>
          <w:rFonts w:eastAsia="Lexend Light"/>
          <w:lang w:val="es-CO"/>
        </w:rPr>
        <w:t xml:space="preserve">, Colombia | Móvil: +57 </w:t>
      </w:r>
      <w:r>
        <w:rPr>
          <w:rFonts w:eastAsia="Lexend Light"/>
          <w:lang w:val="es-CO"/>
        </w:rPr>
        <w:t>3165269803</w:t>
      </w:r>
      <w:r w:rsidRPr="000C4893">
        <w:rPr>
          <w:rFonts w:eastAsia="Lexend Light"/>
          <w:lang w:val="es-CO"/>
        </w:rPr>
        <w:t xml:space="preserve"> | </w:t>
      </w:r>
      <w:r>
        <w:rPr>
          <w:rFonts w:eastAsia="Lexend Light"/>
          <w:color w:val="0563C1"/>
          <w:lang w:val="es-CO"/>
        </w:rPr>
        <w:t>giovanemere</w:t>
      </w:r>
      <w:r w:rsidRPr="000C4893">
        <w:rPr>
          <w:rFonts w:eastAsia="Lexend Light"/>
          <w:color w:val="0563C1"/>
          <w:lang w:val="es-CO"/>
        </w:rPr>
        <w:t>@gmail.com</w:t>
      </w:r>
      <w:r w:rsidRPr="000C4893">
        <w:rPr>
          <w:rFonts w:eastAsia="Lexend Light"/>
          <w:lang w:val="es-CO"/>
        </w:rPr>
        <w:t xml:space="preserve"> | </w:t>
      </w:r>
      <w:hyperlink r:id="rId8" w:history="1">
        <w:r w:rsidRPr="000C4893">
          <w:rPr>
            <w:rStyle w:val="Hipervnculo"/>
            <w:lang w:val="es-CO"/>
          </w:rPr>
          <w:t>LinkedIn</w:t>
        </w:r>
      </w:hyperlink>
      <w:r w:rsidRPr="000C4893">
        <w:rPr>
          <w:lang w:val="es-CO"/>
        </w:rPr>
        <w:t xml:space="preserve"> </w:t>
      </w:r>
      <w:r w:rsidRPr="000C4893">
        <w:rPr>
          <w:rFonts w:eastAsia="Lexend Light"/>
          <w:lang w:val="es-CO"/>
        </w:rPr>
        <w:t xml:space="preserve">| </w:t>
      </w:r>
      <w:hyperlink r:id="rId9" w:history="1">
        <w:r w:rsidRPr="000C4893">
          <w:rPr>
            <w:rStyle w:val="Hipervnculo"/>
            <w:rFonts w:eastAsia="Lexend Light"/>
            <w:lang w:val="es-CO"/>
          </w:rPr>
          <w:t>GitH</w:t>
        </w:r>
        <w:r w:rsidRPr="000C4893">
          <w:rPr>
            <w:rStyle w:val="Hipervnculo"/>
            <w:rFonts w:eastAsia="Lexend Light"/>
            <w:lang w:val="es-CO"/>
          </w:rPr>
          <w:t>u</w:t>
        </w:r>
        <w:r w:rsidRPr="000C4893">
          <w:rPr>
            <w:rStyle w:val="Hipervnculo"/>
            <w:rFonts w:eastAsia="Lexend Light"/>
            <w:lang w:val="es-CO"/>
          </w:rPr>
          <w:t>b</w:t>
        </w:r>
      </w:hyperlink>
      <w:r w:rsidRPr="000C4893">
        <w:rPr>
          <w:rFonts w:eastAsia="Lexend Light"/>
          <w:lang w:val="es-CO"/>
        </w:rPr>
        <w:t xml:space="preserve"> </w:t>
      </w:r>
    </w:p>
    <w:p w14:paraId="18CCB08B" w14:textId="77777777" w:rsidR="002E4A88" w:rsidRPr="000C4893" w:rsidRDefault="002E4A88" w:rsidP="002E4A88">
      <w:pPr>
        <w:jc w:val="both"/>
        <w:rPr>
          <w:rFonts w:eastAsia="Lexend Light"/>
          <w:lang w:val="es-CO"/>
        </w:rPr>
      </w:pPr>
      <w:r w:rsidRPr="000C4893">
        <w:rPr>
          <w:rFonts w:eastAsia="Lexend Light"/>
          <w:lang w:val="es-CO"/>
        </w:rPr>
        <w:t xml:space="preserve"> </w:t>
      </w:r>
    </w:p>
    <w:p w14:paraId="7F9D79B1" w14:textId="77777777" w:rsidR="002E4A88" w:rsidRPr="00170E8F" w:rsidRDefault="002E4A88" w:rsidP="002E4A88">
      <w:pPr>
        <w:jc w:val="both"/>
        <w:rPr>
          <w:rFonts w:eastAsia="Lexend"/>
          <w:b/>
          <w:sz w:val="28"/>
          <w:szCs w:val="28"/>
        </w:rPr>
      </w:pPr>
      <w:r w:rsidRPr="00170E8F">
        <w:rPr>
          <w:rFonts w:eastAsia="Lexend"/>
          <w:b/>
          <w:sz w:val="28"/>
          <w:szCs w:val="28"/>
        </w:rPr>
        <w:t>PERFIL PROFESIONAL</w:t>
      </w:r>
    </w:p>
    <w:p w14:paraId="57527A27" w14:textId="77777777" w:rsidR="002E4A88" w:rsidRPr="004429EA" w:rsidRDefault="002E4A88" w:rsidP="002E4A88">
      <w:pPr>
        <w:jc w:val="both"/>
        <w:rPr>
          <w:rFonts w:eastAsia="Lexend"/>
          <w:b/>
        </w:rPr>
      </w:pPr>
    </w:p>
    <w:p w14:paraId="122517F1" w14:textId="267810EE" w:rsidR="002E4A88" w:rsidRPr="00C30832" w:rsidRDefault="002E4A88" w:rsidP="002E4A88">
      <w:pPr>
        <w:jc w:val="both"/>
        <w:rPr>
          <w:rFonts w:eastAsia="Lexend Light"/>
          <w:lang w:val="es-ES"/>
        </w:rPr>
      </w:pPr>
      <w:r w:rsidRPr="00EC2AC0">
        <w:rPr>
          <w:rFonts w:eastAsia="Lexend Light"/>
          <w:lang w:val="es-ES"/>
        </w:rPr>
        <w:t xml:space="preserve">Profesional con más de 14 años en sector financiero. Actor clave en múltiples proyectos que abarcan áreas de arquitectura, redes, aplicaciones, en soluciones </w:t>
      </w:r>
      <w:proofErr w:type="spellStart"/>
      <w:r w:rsidRPr="00EC2AC0">
        <w:rPr>
          <w:rFonts w:eastAsia="Lexend Light"/>
          <w:lang w:val="es-ES"/>
        </w:rPr>
        <w:t>On</w:t>
      </w:r>
      <w:proofErr w:type="spellEnd"/>
      <w:r w:rsidRPr="00EC2AC0">
        <w:rPr>
          <w:rFonts w:eastAsia="Lexend Light"/>
          <w:lang w:val="es-ES"/>
        </w:rPr>
        <w:t xml:space="preserve">-Premise, Nube y Multi-Nube. Mi enfoque como consultor de Proyectos, desarrollo de aplicaciones de integración, </w:t>
      </w:r>
      <w:proofErr w:type="spellStart"/>
      <w:r w:rsidRPr="00EC2AC0">
        <w:rPr>
          <w:rFonts w:eastAsia="Lexend Light"/>
          <w:lang w:val="es-ES"/>
        </w:rPr>
        <w:t>DevSecOps</w:t>
      </w:r>
      <w:proofErr w:type="spellEnd"/>
      <w:r w:rsidRPr="00EC2AC0">
        <w:rPr>
          <w:rFonts w:eastAsia="Lexend Light"/>
          <w:lang w:val="es-ES"/>
        </w:rPr>
        <w:t>, documentación de arquitectura, diseños de aplicación, operación y automatización de procesos.</w:t>
      </w:r>
    </w:p>
    <w:p w14:paraId="34143000" w14:textId="77777777" w:rsidR="002E4A88" w:rsidRPr="004429EA" w:rsidRDefault="002E4A88" w:rsidP="002E4A88">
      <w:pPr>
        <w:rPr>
          <w:rFonts w:eastAsia="Lexend"/>
          <w:b/>
        </w:rPr>
      </w:pPr>
      <w:bookmarkStart w:id="0" w:name="_ww13ome3384g" w:colFirst="0" w:colLast="0"/>
      <w:bookmarkEnd w:id="0"/>
    </w:p>
    <w:p w14:paraId="0582335D" w14:textId="77777777" w:rsidR="002E4A88" w:rsidRPr="002E4A88" w:rsidRDefault="002E4A88" w:rsidP="002E4A88">
      <w:pPr>
        <w:rPr>
          <w:rFonts w:eastAsia="Lexend"/>
          <w:b/>
          <w:sz w:val="28"/>
          <w:szCs w:val="28"/>
          <w:lang w:val="en-US"/>
        </w:rPr>
      </w:pPr>
      <w:r w:rsidRPr="002E4A88">
        <w:rPr>
          <w:rFonts w:eastAsia="Lexend"/>
          <w:b/>
          <w:sz w:val="28"/>
          <w:szCs w:val="28"/>
          <w:lang w:val="en-US"/>
        </w:rPr>
        <w:t>HABILIDADES TÉCNICAS</w:t>
      </w:r>
    </w:p>
    <w:p w14:paraId="6EF93593" w14:textId="77777777" w:rsidR="002E4A88" w:rsidRPr="00EC2AC0" w:rsidRDefault="002E4A88" w:rsidP="002E4A88">
      <w:pPr>
        <w:rPr>
          <w:rFonts w:eastAsia="Lexend Light"/>
          <w:lang w:val="en-US"/>
        </w:rPr>
      </w:pPr>
      <w:r w:rsidRPr="00EC2AC0">
        <w:rPr>
          <w:rFonts w:eastAsia="Lexend Light"/>
          <w:lang w:val="en-US"/>
        </w:rPr>
        <w:t xml:space="preserve">DevOps / SDLC: </w:t>
      </w:r>
      <w:r>
        <w:rPr>
          <w:rFonts w:eastAsia="Lexend Light"/>
          <w:lang w:val="en-US"/>
        </w:rPr>
        <w:t xml:space="preserve"> </w:t>
      </w:r>
      <w:r w:rsidRPr="00EC2AC0">
        <w:rPr>
          <w:rFonts w:eastAsia="Lexend Light"/>
          <w:lang w:val="en-US"/>
        </w:rPr>
        <w:t xml:space="preserve">Continuous integration servers (High), Jenkins (High), Source code repositories (High), Git (High), Branching strategies (High), Task Tracking system (High), Build Tools (High), Source code quality tools (High), Artifact repositories (High), TeamCity (Medium), Azure DevOps (SDLC) (High), Maven (High), Sonar (High), Vault (Medium) </w:t>
      </w:r>
    </w:p>
    <w:p w14:paraId="69892A7B" w14:textId="77777777" w:rsidR="002E4A88" w:rsidRPr="00EC2AC0" w:rsidRDefault="002E4A88" w:rsidP="002E4A88">
      <w:pPr>
        <w:rPr>
          <w:rFonts w:eastAsia="Lexend Light"/>
          <w:lang w:val="en-US"/>
        </w:rPr>
      </w:pPr>
    </w:p>
    <w:p w14:paraId="4E2FA80B" w14:textId="77777777" w:rsidR="002E4A88" w:rsidRPr="00EC2AC0" w:rsidRDefault="002E4A88" w:rsidP="002E4A88">
      <w:pPr>
        <w:rPr>
          <w:rFonts w:eastAsia="Lexend Light"/>
          <w:lang w:val="en-US"/>
        </w:rPr>
      </w:pPr>
      <w:r w:rsidRPr="00EC2AC0">
        <w:rPr>
          <w:rFonts w:eastAsia="Lexend Light"/>
          <w:lang w:val="en-US"/>
        </w:rPr>
        <w:t>DevOps / Infrastructure as Code</w:t>
      </w:r>
      <w:proofErr w:type="gramStart"/>
      <w:r w:rsidRPr="00EC2AC0">
        <w:rPr>
          <w:rFonts w:eastAsia="Lexend Light"/>
          <w:lang w:val="en-US"/>
        </w:rPr>
        <w:t xml:space="preserve">: </w:t>
      </w:r>
      <w:r>
        <w:rPr>
          <w:rFonts w:eastAsia="Lexend Light"/>
          <w:lang w:val="en-US"/>
        </w:rPr>
        <w:t xml:space="preserve"> </w:t>
      </w:r>
      <w:r w:rsidRPr="00EC2AC0">
        <w:rPr>
          <w:rFonts w:eastAsia="Lexend Light"/>
          <w:lang w:val="en-US"/>
        </w:rPr>
        <w:t>Ansible</w:t>
      </w:r>
      <w:proofErr w:type="gramEnd"/>
      <w:r w:rsidRPr="00EC2AC0">
        <w:rPr>
          <w:rFonts w:eastAsia="Lexend Light"/>
          <w:lang w:val="en-US"/>
        </w:rPr>
        <w:t xml:space="preserve"> (Infrastructure as code) (Low), Shell Scripting (Infrastructure as code) (High), Terraform (Infrastructure as code) (High), Chef (Infrastructure as code) (Low), </w:t>
      </w:r>
      <w:proofErr w:type="spellStart"/>
      <w:r w:rsidRPr="00EC2AC0">
        <w:rPr>
          <w:rFonts w:eastAsia="Lexend Light"/>
          <w:lang w:val="en-US"/>
        </w:rPr>
        <w:t>IaC</w:t>
      </w:r>
      <w:proofErr w:type="spellEnd"/>
      <w:r w:rsidRPr="00EC2AC0">
        <w:rPr>
          <w:rFonts w:eastAsia="Lexend Light"/>
          <w:lang w:val="en-US"/>
        </w:rPr>
        <w:t xml:space="preserve"> in Cloud (Medium), Vagrant (Infrastructure as code) (Low), </w:t>
      </w:r>
      <w:proofErr w:type="spellStart"/>
      <w:r w:rsidRPr="00EC2AC0">
        <w:rPr>
          <w:rFonts w:eastAsia="Lexend Light"/>
          <w:lang w:val="en-US"/>
        </w:rPr>
        <w:t>IaC</w:t>
      </w:r>
      <w:proofErr w:type="spellEnd"/>
      <w:r w:rsidRPr="00EC2AC0">
        <w:rPr>
          <w:rFonts w:eastAsia="Lexend Light"/>
          <w:lang w:val="en-US"/>
        </w:rPr>
        <w:t xml:space="preserve"> on premise (High), Packer (Infrastructure as code) (Medium)</w:t>
      </w:r>
    </w:p>
    <w:p w14:paraId="154E9566" w14:textId="77777777" w:rsidR="002E4A88" w:rsidRPr="00EC2AC0" w:rsidRDefault="002E4A88" w:rsidP="002E4A88">
      <w:pPr>
        <w:rPr>
          <w:rFonts w:eastAsia="Lexend Light"/>
          <w:lang w:val="en-US"/>
        </w:rPr>
      </w:pPr>
    </w:p>
    <w:p w14:paraId="02C63703" w14:textId="77777777" w:rsidR="002E4A88" w:rsidRPr="00EC2AC0" w:rsidRDefault="002E4A88" w:rsidP="002E4A88">
      <w:pPr>
        <w:rPr>
          <w:rFonts w:eastAsia="Lexend Light"/>
          <w:lang w:val="en-US"/>
        </w:rPr>
      </w:pPr>
      <w:r w:rsidRPr="00EC2AC0">
        <w:rPr>
          <w:rFonts w:eastAsia="Lexend Light"/>
          <w:lang w:val="en-US"/>
        </w:rPr>
        <w:t xml:space="preserve">Cloud Engineering / Amazon Web Services: </w:t>
      </w:r>
      <w:r>
        <w:rPr>
          <w:rFonts w:eastAsia="Lexend Light"/>
          <w:lang w:val="en-US"/>
        </w:rPr>
        <w:t xml:space="preserve"> </w:t>
      </w:r>
      <w:r w:rsidRPr="00EC2AC0">
        <w:rPr>
          <w:rFonts w:eastAsia="Lexend Light"/>
          <w:lang w:val="en-US"/>
        </w:rPr>
        <w:t xml:space="preserve">Compute (AWS) (Medium), Machine Learning (AWS) (Low), API Gateway (AWS) (Medium), Networking (AWS) (High), CloudFormation (Medium), DevOps Tools (AWS) (Medium), Migration (AWS) (Medium), Serverless (AWS) (Medium), Storage (AWS) (Medium), Security (AWS) (Medium), Administration (AWS) (Medium), Elastic Kubernetes Service (AWS) (High), Database (AWS) (Medium), AI (AWS) (Medium) </w:t>
      </w:r>
    </w:p>
    <w:p w14:paraId="0939101C" w14:textId="77777777" w:rsidR="002E4A88" w:rsidRPr="00EC2AC0" w:rsidRDefault="002E4A88" w:rsidP="002E4A88">
      <w:pPr>
        <w:rPr>
          <w:rFonts w:eastAsia="Lexend Light"/>
          <w:lang w:val="en-US"/>
        </w:rPr>
      </w:pPr>
    </w:p>
    <w:p w14:paraId="6D2BC77B" w14:textId="77777777" w:rsidR="002E4A88" w:rsidRPr="00EC2AC0" w:rsidRDefault="002E4A88" w:rsidP="002E4A88">
      <w:pPr>
        <w:rPr>
          <w:rFonts w:eastAsia="Lexend Light"/>
          <w:lang w:val="en-US"/>
        </w:rPr>
      </w:pPr>
      <w:r w:rsidRPr="00EC2AC0">
        <w:rPr>
          <w:rFonts w:eastAsia="Lexend Light"/>
          <w:lang w:val="en-US"/>
        </w:rPr>
        <w:t xml:space="preserve">DevOps / </w:t>
      </w:r>
      <w:proofErr w:type="spellStart"/>
      <w:r w:rsidRPr="00EC2AC0">
        <w:rPr>
          <w:rFonts w:eastAsia="Lexend Light"/>
          <w:lang w:val="en-US"/>
        </w:rPr>
        <w:t>SysOps</w:t>
      </w:r>
      <w:proofErr w:type="spellEnd"/>
      <w:r w:rsidRPr="00EC2AC0">
        <w:rPr>
          <w:rFonts w:eastAsia="Lexend Light"/>
          <w:lang w:val="en-US"/>
        </w:rPr>
        <w:t xml:space="preserve">: </w:t>
      </w:r>
      <w:r>
        <w:rPr>
          <w:rFonts w:eastAsia="Lexend Light"/>
          <w:lang w:val="en-US"/>
        </w:rPr>
        <w:t xml:space="preserve"> </w:t>
      </w:r>
      <w:r w:rsidRPr="00EC2AC0">
        <w:rPr>
          <w:rFonts w:eastAsia="Lexend Light"/>
          <w:lang w:val="en-US"/>
        </w:rPr>
        <w:t xml:space="preserve">AIX (High), </w:t>
      </w:r>
      <w:proofErr w:type="spellStart"/>
      <w:r w:rsidRPr="00EC2AC0">
        <w:rPr>
          <w:rFonts w:eastAsia="Lexend Light"/>
          <w:lang w:val="en-US"/>
        </w:rPr>
        <w:t>ControlM</w:t>
      </w:r>
      <w:proofErr w:type="spellEnd"/>
      <w:r w:rsidRPr="00EC2AC0">
        <w:rPr>
          <w:rFonts w:eastAsia="Lexend Light"/>
          <w:lang w:val="en-US"/>
        </w:rPr>
        <w:t xml:space="preserve"> (Medium), HP-UX (Medium), Unix (High), Web Servers (High), Load Balancer (High), Network administration (</w:t>
      </w:r>
      <w:proofErr w:type="spellStart"/>
      <w:r w:rsidRPr="00EC2AC0">
        <w:rPr>
          <w:rFonts w:eastAsia="Lexend Light"/>
          <w:lang w:val="en-US"/>
        </w:rPr>
        <w:t>SysOps</w:t>
      </w:r>
      <w:proofErr w:type="spellEnd"/>
      <w:r w:rsidRPr="00EC2AC0">
        <w:rPr>
          <w:rFonts w:eastAsia="Lexend Light"/>
          <w:lang w:val="en-US"/>
        </w:rPr>
        <w:t xml:space="preserve">) (High), </w:t>
      </w:r>
      <w:proofErr w:type="spellStart"/>
      <w:r w:rsidRPr="00EC2AC0">
        <w:rPr>
          <w:rFonts w:eastAsia="Lexend Light"/>
          <w:lang w:val="en-US"/>
        </w:rPr>
        <w:t>Powershell</w:t>
      </w:r>
      <w:proofErr w:type="spellEnd"/>
      <w:r w:rsidRPr="00EC2AC0">
        <w:rPr>
          <w:rFonts w:eastAsia="Lexend Light"/>
          <w:lang w:val="en-US"/>
        </w:rPr>
        <w:t xml:space="preserve"> (High), Shell scripting (</w:t>
      </w:r>
      <w:proofErr w:type="spellStart"/>
      <w:r w:rsidRPr="00EC2AC0">
        <w:rPr>
          <w:rFonts w:eastAsia="Lexend Light"/>
          <w:lang w:val="en-US"/>
        </w:rPr>
        <w:t>SysOps</w:t>
      </w:r>
      <w:proofErr w:type="spellEnd"/>
      <w:r w:rsidRPr="00EC2AC0">
        <w:rPr>
          <w:rFonts w:eastAsia="Lexend Light"/>
          <w:lang w:val="en-US"/>
        </w:rPr>
        <w:t>) (High), Docker (</w:t>
      </w:r>
      <w:proofErr w:type="spellStart"/>
      <w:r w:rsidRPr="00EC2AC0">
        <w:rPr>
          <w:rFonts w:eastAsia="Lexend Light"/>
          <w:lang w:val="en-US"/>
        </w:rPr>
        <w:t>SysOps</w:t>
      </w:r>
      <w:proofErr w:type="spellEnd"/>
      <w:r w:rsidRPr="00EC2AC0">
        <w:rPr>
          <w:rFonts w:eastAsia="Lexend Light"/>
          <w:lang w:val="en-US"/>
        </w:rPr>
        <w:t xml:space="preserve">) (High), VMWare (High), Windows (Medium), </w:t>
      </w:r>
      <w:proofErr w:type="spellStart"/>
      <w:r w:rsidRPr="00EC2AC0">
        <w:rPr>
          <w:rFonts w:eastAsia="Lexend Light"/>
          <w:lang w:val="en-US"/>
        </w:rPr>
        <w:t>HyperV</w:t>
      </w:r>
      <w:proofErr w:type="spellEnd"/>
      <w:r w:rsidRPr="00EC2AC0">
        <w:rPr>
          <w:rFonts w:eastAsia="Lexend Light"/>
          <w:lang w:val="en-US"/>
        </w:rPr>
        <w:t xml:space="preserve"> (High), Automated configuration management (High), Kubernetes (</w:t>
      </w:r>
      <w:proofErr w:type="spellStart"/>
      <w:r w:rsidRPr="00EC2AC0">
        <w:rPr>
          <w:rFonts w:eastAsia="Lexend Light"/>
          <w:lang w:val="en-US"/>
        </w:rPr>
        <w:t>SysOps</w:t>
      </w:r>
      <w:proofErr w:type="spellEnd"/>
      <w:r w:rsidRPr="00EC2AC0">
        <w:rPr>
          <w:rFonts w:eastAsia="Lexend Light"/>
          <w:lang w:val="en-US"/>
        </w:rPr>
        <w:t>) (High), Operating system administration (High), Clustering / Application Distribution (High), Ansible (</w:t>
      </w:r>
      <w:proofErr w:type="spellStart"/>
      <w:r w:rsidRPr="00EC2AC0">
        <w:rPr>
          <w:rFonts w:eastAsia="Lexend Light"/>
          <w:lang w:val="en-US"/>
        </w:rPr>
        <w:t>SysOps</w:t>
      </w:r>
      <w:proofErr w:type="spellEnd"/>
      <w:r w:rsidRPr="00EC2AC0">
        <w:rPr>
          <w:rFonts w:eastAsia="Lexend Light"/>
          <w:lang w:val="en-US"/>
        </w:rPr>
        <w:t>) (Low), Bash (</w:t>
      </w:r>
      <w:proofErr w:type="spellStart"/>
      <w:r w:rsidRPr="00EC2AC0">
        <w:rPr>
          <w:rFonts w:eastAsia="Lexend Light"/>
          <w:lang w:val="en-US"/>
        </w:rPr>
        <w:t>SysOps</w:t>
      </w:r>
      <w:proofErr w:type="spellEnd"/>
      <w:r w:rsidRPr="00EC2AC0">
        <w:rPr>
          <w:rFonts w:eastAsia="Lexend Light"/>
          <w:lang w:val="en-US"/>
        </w:rPr>
        <w:t>) (High), Linux (High), Infrastructure as Code (</w:t>
      </w:r>
      <w:proofErr w:type="spellStart"/>
      <w:r w:rsidRPr="00EC2AC0">
        <w:rPr>
          <w:rFonts w:eastAsia="Lexend Light"/>
          <w:lang w:val="en-US"/>
        </w:rPr>
        <w:t>SysOps</w:t>
      </w:r>
      <w:proofErr w:type="spellEnd"/>
      <w:r w:rsidRPr="00EC2AC0">
        <w:rPr>
          <w:rFonts w:eastAsia="Lexend Light"/>
          <w:lang w:val="en-US"/>
        </w:rPr>
        <w:t xml:space="preserve">) (High), </w:t>
      </w:r>
      <w:proofErr w:type="spellStart"/>
      <w:r w:rsidRPr="00EC2AC0">
        <w:rPr>
          <w:rFonts w:eastAsia="Lexend Light"/>
          <w:lang w:val="en-US"/>
        </w:rPr>
        <w:t>haproxy</w:t>
      </w:r>
      <w:proofErr w:type="spellEnd"/>
      <w:r w:rsidRPr="00EC2AC0">
        <w:rPr>
          <w:rFonts w:eastAsia="Lexend Light"/>
          <w:lang w:val="en-US"/>
        </w:rPr>
        <w:t xml:space="preserve"> (High), Application Server (</w:t>
      </w:r>
      <w:proofErr w:type="spellStart"/>
      <w:r w:rsidRPr="00EC2AC0">
        <w:rPr>
          <w:rFonts w:eastAsia="Lexend Light"/>
          <w:lang w:val="en-US"/>
        </w:rPr>
        <w:t>SysOps</w:t>
      </w:r>
      <w:proofErr w:type="spellEnd"/>
      <w:r w:rsidRPr="00EC2AC0">
        <w:rPr>
          <w:rFonts w:eastAsia="Lexend Light"/>
          <w:lang w:val="en-US"/>
        </w:rPr>
        <w:t xml:space="preserve">) (High), VirtualBox (High) </w:t>
      </w:r>
    </w:p>
    <w:p w14:paraId="4390AB31" w14:textId="77777777" w:rsidR="002E4A88" w:rsidRPr="00EC2AC0" w:rsidRDefault="002E4A88" w:rsidP="002E4A88">
      <w:pPr>
        <w:rPr>
          <w:rFonts w:eastAsia="Lexend Light"/>
          <w:lang w:val="en-US"/>
        </w:rPr>
      </w:pPr>
    </w:p>
    <w:p w14:paraId="2004488D" w14:textId="77777777" w:rsidR="002E4A88" w:rsidRPr="00EC2AC0" w:rsidRDefault="002E4A88" w:rsidP="002E4A88">
      <w:pPr>
        <w:rPr>
          <w:rFonts w:eastAsia="Lexend Light"/>
          <w:lang w:val="en-US"/>
        </w:rPr>
      </w:pPr>
      <w:r w:rsidRPr="00EC2AC0">
        <w:rPr>
          <w:rFonts w:eastAsia="Lexend Light"/>
          <w:lang w:val="en-US"/>
        </w:rPr>
        <w:lastRenderedPageBreak/>
        <w:t xml:space="preserve">Architecture / Backend: Design Patterns (Medium), REST Arch. (Medium), MSA Arch. (Low), SOA Arch. (Medium), Reactive Design (Backend) (Low), Hexagonal Architecture (Medium), Domain-Driven Design (DDD) (Medium), CQRS / Event sourcing (Low) </w:t>
      </w:r>
    </w:p>
    <w:p w14:paraId="5F600337" w14:textId="77777777" w:rsidR="002E4A88" w:rsidRPr="00EC2AC0" w:rsidRDefault="002E4A88" w:rsidP="002E4A88">
      <w:pPr>
        <w:rPr>
          <w:rFonts w:eastAsia="Lexend Light"/>
          <w:lang w:val="en-US"/>
        </w:rPr>
      </w:pPr>
    </w:p>
    <w:p w14:paraId="01684574" w14:textId="77777777" w:rsidR="002E4A88" w:rsidRPr="00EC2AC0" w:rsidRDefault="002E4A88" w:rsidP="002E4A88">
      <w:pPr>
        <w:rPr>
          <w:rFonts w:eastAsia="Lexend Light"/>
          <w:lang w:val="en-US"/>
        </w:rPr>
      </w:pPr>
      <w:r w:rsidRPr="00EC2AC0">
        <w:rPr>
          <w:rFonts w:eastAsia="Lexend Light"/>
          <w:lang w:val="en-US"/>
        </w:rPr>
        <w:t xml:space="preserve">Cloud Engineering / Others: </w:t>
      </w:r>
      <w:proofErr w:type="spellStart"/>
      <w:r w:rsidRPr="00EC2AC0">
        <w:rPr>
          <w:rFonts w:eastAsia="Lexend Light"/>
          <w:lang w:val="en-US"/>
        </w:rPr>
        <w:t>CloudFoundry</w:t>
      </w:r>
      <w:proofErr w:type="spellEnd"/>
      <w:r w:rsidRPr="00EC2AC0">
        <w:rPr>
          <w:rFonts w:eastAsia="Lexend Light"/>
          <w:lang w:val="en-US"/>
        </w:rPr>
        <w:t xml:space="preserve"> (Low), Alibaba Cloud (Low), Oracle Cloud (Medium), IBM Cloud (Medium</w:t>
      </w:r>
      <w:proofErr w:type="gramStart"/>
      <w:r w:rsidRPr="00EC2AC0">
        <w:rPr>
          <w:rFonts w:eastAsia="Lexend Light"/>
          <w:lang w:val="en-US"/>
        </w:rPr>
        <w:t>) ,</w:t>
      </w:r>
      <w:proofErr w:type="gramEnd"/>
      <w:r w:rsidRPr="00EC2AC0">
        <w:rPr>
          <w:rFonts w:eastAsia="Lexend Light"/>
          <w:lang w:val="en-US"/>
        </w:rPr>
        <w:t xml:space="preserve"> Google Platform Cloud (Medium)</w:t>
      </w:r>
      <w:proofErr w:type="gramStart"/>
      <w:r w:rsidRPr="00EC2AC0">
        <w:rPr>
          <w:rFonts w:eastAsia="Lexend Light"/>
          <w:lang w:val="en-US"/>
        </w:rPr>
        <w:t>, ,</w:t>
      </w:r>
      <w:proofErr w:type="gramEnd"/>
      <w:r w:rsidRPr="00EC2AC0">
        <w:rPr>
          <w:rFonts w:eastAsia="Lexend Light"/>
          <w:lang w:val="en-US"/>
        </w:rPr>
        <w:t xml:space="preserve"> Azur </w:t>
      </w:r>
      <w:proofErr w:type="spellStart"/>
      <w:r w:rsidRPr="00EC2AC0">
        <w:rPr>
          <w:rFonts w:eastAsia="Lexend Light"/>
          <w:lang w:val="en-US"/>
        </w:rPr>
        <w:t>eplatform</w:t>
      </w:r>
      <w:proofErr w:type="spellEnd"/>
      <w:r w:rsidRPr="00EC2AC0">
        <w:rPr>
          <w:rFonts w:eastAsia="Lexend Light"/>
          <w:lang w:val="en-US"/>
        </w:rPr>
        <w:t xml:space="preserve"> Cloud (Medium)</w:t>
      </w:r>
    </w:p>
    <w:p w14:paraId="183D18E8" w14:textId="77777777" w:rsidR="002E4A88" w:rsidRPr="00EC2AC0" w:rsidRDefault="002E4A88" w:rsidP="002E4A88">
      <w:pPr>
        <w:rPr>
          <w:rFonts w:eastAsia="Lexend Light"/>
          <w:lang w:val="en-US"/>
        </w:rPr>
      </w:pPr>
    </w:p>
    <w:p w14:paraId="7AF144BC" w14:textId="77777777" w:rsidR="002E4A88" w:rsidRDefault="002E4A88" w:rsidP="002E4A88">
      <w:pPr>
        <w:rPr>
          <w:rFonts w:eastAsia="Lexend Light"/>
          <w:lang w:val="en-US"/>
        </w:rPr>
      </w:pPr>
      <w:r w:rsidRPr="00EC2AC0">
        <w:rPr>
          <w:rFonts w:eastAsia="Lexend Light"/>
          <w:lang w:val="en-US"/>
        </w:rPr>
        <w:t xml:space="preserve">3rd Party Prod. Specialization / Tools: </w:t>
      </w:r>
      <w:r>
        <w:rPr>
          <w:rFonts w:eastAsia="Lexend Light"/>
          <w:lang w:val="en-US"/>
        </w:rPr>
        <w:t xml:space="preserve"> </w:t>
      </w:r>
      <w:r w:rsidRPr="00EC2AC0">
        <w:rPr>
          <w:rFonts w:eastAsia="Lexend Light"/>
          <w:lang w:val="en-US"/>
        </w:rPr>
        <w:t>XML (High), MQ Series (High</w:t>
      </w:r>
      <w:proofErr w:type="gramStart"/>
      <w:r w:rsidRPr="00EC2AC0">
        <w:rPr>
          <w:rFonts w:eastAsia="Lexend Light"/>
          <w:lang w:val="en-US"/>
        </w:rPr>
        <w:t>) ,</w:t>
      </w:r>
      <w:proofErr w:type="gramEnd"/>
      <w:r w:rsidRPr="00EC2AC0">
        <w:rPr>
          <w:rFonts w:eastAsia="Lexend Light"/>
          <w:lang w:val="en-US"/>
        </w:rPr>
        <w:t xml:space="preserve"> IBM B2B Sterling (High), IBM B2B Secure Proxy (High), IBM B2B Perimeter Server (High), IBM </w:t>
      </w:r>
      <w:proofErr w:type="spellStart"/>
      <w:r w:rsidRPr="00EC2AC0">
        <w:rPr>
          <w:rFonts w:eastAsia="Lexend Light"/>
          <w:lang w:val="en-US"/>
        </w:rPr>
        <w:t>Filegateway</w:t>
      </w:r>
      <w:proofErr w:type="spellEnd"/>
      <w:r w:rsidRPr="00EC2AC0">
        <w:rPr>
          <w:rFonts w:eastAsia="Lexend Light"/>
          <w:lang w:val="en-US"/>
        </w:rPr>
        <w:t xml:space="preserve"> (High), IBM Blockchain /Hyperledger (Medum),</w:t>
      </w:r>
    </w:p>
    <w:p w14:paraId="14E6DE71" w14:textId="77777777" w:rsidR="002E4A88" w:rsidRPr="00EC2AC0" w:rsidRDefault="002E4A88" w:rsidP="002E4A88">
      <w:pPr>
        <w:rPr>
          <w:rFonts w:eastAsia="Lexend"/>
          <w:b/>
          <w:sz w:val="28"/>
          <w:szCs w:val="28"/>
          <w:lang w:val="en-US"/>
        </w:rPr>
      </w:pPr>
    </w:p>
    <w:p w14:paraId="77F053C3" w14:textId="77777777" w:rsidR="002E4A88" w:rsidRDefault="002E4A88" w:rsidP="002E4A88">
      <w:pPr>
        <w:rPr>
          <w:rFonts w:eastAsia="Lexend"/>
          <w:b/>
          <w:sz w:val="28"/>
          <w:szCs w:val="28"/>
        </w:rPr>
      </w:pPr>
      <w:r w:rsidRPr="00A23051">
        <w:rPr>
          <w:rFonts w:eastAsia="Lexend"/>
          <w:b/>
          <w:sz w:val="28"/>
          <w:szCs w:val="28"/>
        </w:rPr>
        <w:t>HABILIDADES HUMANAS</w:t>
      </w:r>
    </w:p>
    <w:p w14:paraId="59CA6151" w14:textId="77777777" w:rsidR="002E4A88" w:rsidRPr="00A23051" w:rsidRDefault="002E4A88" w:rsidP="002E4A88">
      <w:pPr>
        <w:rPr>
          <w:rFonts w:eastAsia="Lexend"/>
          <w:b/>
          <w:sz w:val="28"/>
          <w:szCs w:val="28"/>
        </w:rPr>
      </w:pPr>
    </w:p>
    <w:p w14:paraId="44043578" w14:textId="77777777" w:rsidR="002E4A88" w:rsidRPr="00EC2AC0" w:rsidRDefault="002E4A88" w:rsidP="002E4A88">
      <w:pPr>
        <w:pStyle w:val="Prrafodelista"/>
        <w:numPr>
          <w:ilvl w:val="0"/>
          <w:numId w:val="2"/>
        </w:numPr>
        <w:jc w:val="both"/>
        <w:rPr>
          <w:rFonts w:eastAsia="Times New Roman"/>
          <w:bCs/>
          <w:iCs/>
          <w:color w:val="000000"/>
          <w:lang w:val="es-419"/>
        </w:rPr>
      </w:pPr>
      <w:r w:rsidRPr="00EC2AC0">
        <w:rPr>
          <w:rFonts w:eastAsia="Times New Roman"/>
          <w:bCs/>
          <w:iCs/>
          <w:color w:val="000000"/>
          <w:sz w:val="20"/>
          <w:szCs w:val="20"/>
          <w:lang w:val="es-419"/>
        </w:rPr>
        <w:t>L</w:t>
      </w:r>
      <w:r w:rsidRPr="00EC2AC0">
        <w:rPr>
          <w:rFonts w:eastAsia="Times New Roman"/>
          <w:bCs/>
          <w:iCs/>
          <w:color w:val="000000"/>
          <w:lang w:val="es-419"/>
        </w:rPr>
        <w:t>iderazgo y Gestión de Equipos, Colaboración Efectiva y Trabajo en Equipo</w:t>
      </w:r>
    </w:p>
    <w:p w14:paraId="70841CA6" w14:textId="77777777" w:rsidR="002E4A88" w:rsidRPr="00EC2AC0" w:rsidRDefault="002E4A88" w:rsidP="002E4A88">
      <w:pPr>
        <w:pStyle w:val="Prrafodelista"/>
        <w:numPr>
          <w:ilvl w:val="0"/>
          <w:numId w:val="2"/>
        </w:numPr>
        <w:spacing w:before="9" w:line="280" w:lineRule="atLeast"/>
        <w:rPr>
          <w:rFonts w:eastAsia="Times New Roman"/>
          <w:bCs/>
          <w:iCs/>
          <w:color w:val="000000"/>
          <w:lang w:val="es-MX"/>
        </w:rPr>
      </w:pPr>
      <w:r w:rsidRPr="00EC2AC0">
        <w:rPr>
          <w:rFonts w:eastAsia="Lexend"/>
        </w:rPr>
        <w:t xml:space="preserve">Adaptabilidad y Aprendizaje Continuo: </w:t>
      </w:r>
      <w:proofErr w:type="spellStart"/>
      <w:r w:rsidRPr="00EC2AC0">
        <w:rPr>
          <w:rFonts w:eastAsia="Times New Roman"/>
          <w:bCs/>
          <w:iCs/>
          <w:color w:val="000000"/>
          <w:lang w:val="es-419"/>
        </w:rPr>
        <w:t>Teacher</w:t>
      </w:r>
      <w:proofErr w:type="spellEnd"/>
      <w:r w:rsidRPr="00EC2AC0">
        <w:rPr>
          <w:rFonts w:eastAsia="Times New Roman"/>
          <w:bCs/>
          <w:iCs/>
          <w:color w:val="000000"/>
          <w:lang w:val="es-419"/>
        </w:rPr>
        <w:t xml:space="preserve"> DevOps </w:t>
      </w:r>
      <w:proofErr w:type="spellStart"/>
      <w:r w:rsidRPr="00EC2AC0">
        <w:rPr>
          <w:rFonts w:eastAsia="Times New Roman"/>
          <w:bCs/>
          <w:iCs/>
          <w:color w:val="000000"/>
          <w:lang w:val="es-419"/>
        </w:rPr>
        <w:t>Beyonce</w:t>
      </w:r>
      <w:proofErr w:type="spellEnd"/>
      <w:r w:rsidRPr="00EC2AC0">
        <w:rPr>
          <w:rFonts w:eastAsia="Times New Roman"/>
          <w:bCs/>
          <w:iCs/>
          <w:color w:val="000000"/>
          <w:lang w:val="es-419"/>
        </w:rPr>
        <w:t xml:space="preserve"> AOS Profesor DevOps ruta de aprendizaje diseñado para entender conceptos esenciales de la filosofía cultural de DevOps. </w:t>
      </w:r>
      <w:r w:rsidRPr="00EC2AC0">
        <w:rPr>
          <w:rFonts w:eastAsia="Times New Roman"/>
          <w:bCs/>
          <w:iCs/>
          <w:color w:val="000000"/>
          <w:lang w:val="es-MX"/>
        </w:rPr>
        <w:t>Con este conocimiento ayudara a definir conceptos y objetivos de CI/</w:t>
      </w:r>
      <w:proofErr w:type="gramStart"/>
      <w:r w:rsidRPr="00EC2AC0">
        <w:rPr>
          <w:rFonts w:eastAsia="Times New Roman"/>
          <w:bCs/>
          <w:iCs/>
          <w:color w:val="000000"/>
          <w:lang w:val="es-MX"/>
        </w:rPr>
        <w:t>CD,.</w:t>
      </w:r>
      <w:proofErr w:type="gramEnd"/>
      <w:r w:rsidRPr="00EC2AC0">
        <w:rPr>
          <w:rFonts w:eastAsia="Times New Roman"/>
          <w:bCs/>
          <w:iCs/>
          <w:color w:val="000000"/>
          <w:lang w:val="es-MX"/>
        </w:rPr>
        <w:t xml:space="preserve"> Proponer herramientas que podrás aplicar, acompañado de mejores prácticas en el ciclo de vida del desarrollo.</w:t>
      </w:r>
    </w:p>
    <w:p w14:paraId="174C0744" w14:textId="77777777" w:rsidR="002E4A88" w:rsidRPr="00EC2AC0" w:rsidRDefault="002E4A88" w:rsidP="002E4A88">
      <w:pPr>
        <w:pStyle w:val="Prrafodelista"/>
        <w:numPr>
          <w:ilvl w:val="0"/>
          <w:numId w:val="2"/>
        </w:numPr>
        <w:spacing w:before="9" w:line="280" w:lineRule="atLeast"/>
        <w:rPr>
          <w:rFonts w:eastAsia="Times New Roman"/>
          <w:bCs/>
          <w:iCs/>
          <w:color w:val="000000"/>
          <w:lang w:val="es-MX"/>
        </w:rPr>
      </w:pPr>
      <w:r w:rsidRPr="00EC2AC0">
        <w:rPr>
          <w:rFonts w:eastAsia="Lexend"/>
        </w:rPr>
        <w:t>Comunicación Asertiva y Mentoría</w:t>
      </w:r>
      <w:r w:rsidRPr="00EC2AC0">
        <w:rPr>
          <w:rFonts w:eastAsia="Times New Roman"/>
          <w:bCs/>
          <w:iCs/>
          <w:color w:val="000000"/>
          <w:lang w:val="es-MX"/>
        </w:rPr>
        <w:t xml:space="preserve">: Creación de línea de negocio de </w:t>
      </w:r>
      <w:proofErr w:type="spellStart"/>
      <w:r w:rsidRPr="00EC2AC0">
        <w:rPr>
          <w:rFonts w:eastAsia="Times New Roman"/>
          <w:bCs/>
          <w:iCs/>
          <w:color w:val="000000"/>
          <w:lang w:val="es-MX"/>
        </w:rPr>
        <w:t>DevSecOps</w:t>
      </w:r>
      <w:proofErr w:type="spellEnd"/>
      <w:r w:rsidRPr="00EC2AC0">
        <w:rPr>
          <w:rFonts w:eastAsia="Times New Roman"/>
          <w:bCs/>
          <w:iCs/>
          <w:color w:val="000000"/>
          <w:lang w:val="es-MX"/>
        </w:rPr>
        <w:t xml:space="preserve"> Apoyando a los clientes a crear sus áreas de DevOps, </w:t>
      </w:r>
      <w:proofErr w:type="spellStart"/>
      <w:r w:rsidRPr="00EC2AC0">
        <w:rPr>
          <w:rFonts w:eastAsia="Times New Roman"/>
          <w:bCs/>
          <w:iCs/>
          <w:color w:val="000000"/>
          <w:lang w:val="es-MX"/>
        </w:rPr>
        <w:t>frameworks</w:t>
      </w:r>
      <w:proofErr w:type="spellEnd"/>
      <w:r w:rsidRPr="00EC2AC0">
        <w:rPr>
          <w:rFonts w:eastAsia="Times New Roman"/>
          <w:bCs/>
          <w:iCs/>
          <w:color w:val="000000"/>
          <w:lang w:val="es-MX"/>
        </w:rPr>
        <w:t xml:space="preserve"> y herramientas propias para sus equipos, como </w:t>
      </w:r>
      <w:proofErr w:type="spellStart"/>
      <w:r w:rsidRPr="00EC2AC0">
        <w:rPr>
          <w:rFonts w:eastAsia="Times New Roman"/>
          <w:bCs/>
          <w:iCs/>
          <w:color w:val="000000"/>
          <w:lang w:val="es-MX"/>
        </w:rPr>
        <w:t>onboarding</w:t>
      </w:r>
      <w:proofErr w:type="spellEnd"/>
      <w:r w:rsidRPr="00EC2AC0">
        <w:rPr>
          <w:rFonts w:eastAsia="Times New Roman"/>
          <w:bCs/>
          <w:iCs/>
          <w:color w:val="000000"/>
          <w:lang w:val="es-MX"/>
        </w:rPr>
        <w:t xml:space="preserve">, </w:t>
      </w:r>
      <w:proofErr w:type="spellStart"/>
      <w:r w:rsidRPr="00EC2AC0">
        <w:rPr>
          <w:rFonts w:eastAsia="Times New Roman"/>
          <w:bCs/>
          <w:iCs/>
          <w:color w:val="000000"/>
          <w:lang w:val="es-MX"/>
        </w:rPr>
        <w:t>RoadMap</w:t>
      </w:r>
      <w:proofErr w:type="spellEnd"/>
      <w:r w:rsidRPr="00EC2AC0">
        <w:rPr>
          <w:rFonts w:eastAsia="Times New Roman"/>
          <w:bCs/>
          <w:iCs/>
          <w:color w:val="000000"/>
          <w:lang w:val="es-MX"/>
        </w:rPr>
        <w:t xml:space="preserve"> y documentación que permita un aprendizaje más rápido en los equipos.</w:t>
      </w:r>
    </w:p>
    <w:p w14:paraId="5ABF7206" w14:textId="77777777" w:rsidR="002E4A88" w:rsidRPr="00EC2AC0" w:rsidRDefault="002E4A88" w:rsidP="002E4A88">
      <w:pPr>
        <w:pStyle w:val="Prrafodelista"/>
        <w:numPr>
          <w:ilvl w:val="0"/>
          <w:numId w:val="2"/>
        </w:numPr>
        <w:spacing w:before="9" w:line="280" w:lineRule="atLeast"/>
        <w:rPr>
          <w:rFonts w:eastAsia="Lexend"/>
          <w:bCs/>
        </w:rPr>
      </w:pPr>
      <w:r w:rsidRPr="00EC2AC0">
        <w:rPr>
          <w:rFonts w:eastAsia="Lexend"/>
        </w:rPr>
        <w:t xml:space="preserve">Pensamiento Analítico y Resolución de Problema: </w:t>
      </w:r>
      <w:r w:rsidRPr="00EC2AC0">
        <w:rPr>
          <w:rFonts w:eastAsia="Times New Roman"/>
          <w:bCs/>
          <w:iCs/>
          <w:color w:val="000000"/>
          <w:lang w:val="es-MX"/>
        </w:rPr>
        <w:t xml:space="preserve">Documentación de aplicaciones y proyectos Dar </w:t>
      </w:r>
      <w:proofErr w:type="gramStart"/>
      <w:r w:rsidRPr="00EC2AC0">
        <w:rPr>
          <w:rFonts w:eastAsia="Times New Roman"/>
          <w:bCs/>
          <w:iCs/>
          <w:color w:val="000000"/>
          <w:lang w:val="es-MX"/>
        </w:rPr>
        <w:t>una foco</w:t>
      </w:r>
      <w:proofErr w:type="gramEnd"/>
      <w:r w:rsidRPr="00EC2AC0">
        <w:rPr>
          <w:rFonts w:eastAsia="Times New Roman"/>
          <w:bCs/>
          <w:iCs/>
          <w:color w:val="000000"/>
          <w:lang w:val="es-MX"/>
        </w:rPr>
        <w:t xml:space="preserve"> de arquitectura y consulta a la entrega de valor a los proyectos con una documentación de usuario y técnica que permita a los proyectos tener una base sólida de conocimiento.</w:t>
      </w:r>
    </w:p>
    <w:p w14:paraId="7D864477" w14:textId="77777777" w:rsidR="002E4A88" w:rsidRDefault="002E4A88" w:rsidP="002E4A88">
      <w:pPr>
        <w:pStyle w:val="Prrafodelista"/>
        <w:spacing w:before="9" w:line="280" w:lineRule="atLeast"/>
        <w:ind w:left="360"/>
        <w:rPr>
          <w:rFonts w:eastAsia="Lexend"/>
          <w:bCs/>
        </w:rPr>
      </w:pPr>
    </w:p>
    <w:p w14:paraId="22FD85D7" w14:textId="77777777" w:rsidR="002E4A88" w:rsidRPr="00170E8F" w:rsidRDefault="002E4A88" w:rsidP="002E4A88">
      <w:pPr>
        <w:spacing w:before="180" w:line="126" w:lineRule="auto"/>
        <w:rPr>
          <w:rFonts w:eastAsia="Lexend Light"/>
          <w:color w:val="7A8599"/>
          <w:sz w:val="28"/>
          <w:szCs w:val="28"/>
        </w:rPr>
      </w:pPr>
      <w:r w:rsidRPr="00170E8F">
        <w:rPr>
          <w:rFonts w:eastAsia="Lexend"/>
          <w:b/>
          <w:sz w:val="28"/>
          <w:szCs w:val="28"/>
        </w:rPr>
        <w:t>EDUCACIÓN</w:t>
      </w:r>
    </w:p>
    <w:p w14:paraId="73043F47" w14:textId="77777777" w:rsidR="002E4A88" w:rsidRPr="004429EA" w:rsidRDefault="002E4A88" w:rsidP="002E4A88">
      <w:pPr>
        <w:rPr>
          <w:lang w:val="es-ES"/>
        </w:rPr>
      </w:pPr>
      <w:bookmarkStart w:id="1" w:name="_286yidc7h8ei"/>
      <w:bookmarkStart w:id="2" w:name="_quqr18ccolku"/>
      <w:bookmarkEnd w:id="1"/>
      <w:bookmarkEnd w:id="2"/>
      <w:r w:rsidRPr="00AF7409">
        <w:rPr>
          <w:lang w:val="es-ES"/>
        </w:rPr>
        <w:t>Ingeniero de Sistemas</w:t>
      </w:r>
      <w:r w:rsidRPr="34ACC6C0">
        <w:rPr>
          <w:lang w:val="es-ES"/>
        </w:rPr>
        <w:t xml:space="preserve">, </w:t>
      </w:r>
      <w:r w:rsidRPr="00AF7409">
        <w:rPr>
          <w:lang w:val="es-ES"/>
        </w:rPr>
        <w:t>Universidad Cooperativa de Colombia</w:t>
      </w:r>
      <w:r w:rsidRPr="34ACC6C0">
        <w:rPr>
          <w:lang w:val="es-ES"/>
        </w:rPr>
        <w:t xml:space="preserve">, </w:t>
      </w:r>
      <w:r>
        <w:rPr>
          <w:lang w:val="es-ES"/>
        </w:rPr>
        <w:t>Bogotá</w:t>
      </w:r>
      <w:r w:rsidRPr="34ACC6C0">
        <w:rPr>
          <w:lang w:val="es-ES"/>
        </w:rPr>
        <w:t xml:space="preserve"> - Colombia</w:t>
      </w:r>
    </w:p>
    <w:p w14:paraId="04FC6D26" w14:textId="77777777" w:rsidR="002E4A88" w:rsidRDefault="002E4A88" w:rsidP="002E4A88">
      <w:pPr>
        <w:spacing w:after="140"/>
        <w:rPr>
          <w:rFonts w:eastAsia="Lexend Light"/>
          <w:color w:val="000000" w:themeColor="text1"/>
        </w:rPr>
      </w:pPr>
      <w:r>
        <w:rPr>
          <w:rFonts w:eastAsia="Lexend Light"/>
          <w:color w:val="000000" w:themeColor="text1"/>
        </w:rPr>
        <w:t>Enero</w:t>
      </w:r>
      <w:r w:rsidRPr="004429EA">
        <w:rPr>
          <w:rFonts w:eastAsia="Lexend Light"/>
          <w:color w:val="000000" w:themeColor="text1"/>
        </w:rPr>
        <w:t xml:space="preserve"> 200</w:t>
      </w:r>
      <w:r>
        <w:rPr>
          <w:rFonts w:eastAsia="Lexend Light"/>
          <w:color w:val="000000" w:themeColor="text1"/>
        </w:rPr>
        <w:t>7</w:t>
      </w:r>
      <w:r w:rsidRPr="004429EA">
        <w:rPr>
          <w:rFonts w:eastAsia="Lexend Light"/>
          <w:color w:val="000000" w:themeColor="text1"/>
        </w:rPr>
        <w:t xml:space="preserve"> – </w:t>
      </w:r>
      <w:proofErr w:type="gramStart"/>
      <w:r>
        <w:rPr>
          <w:rFonts w:eastAsia="Lexend Light"/>
          <w:color w:val="000000" w:themeColor="text1"/>
        </w:rPr>
        <w:t>Abril</w:t>
      </w:r>
      <w:proofErr w:type="gramEnd"/>
      <w:r w:rsidRPr="004429EA">
        <w:rPr>
          <w:rFonts w:eastAsia="Lexend Light"/>
          <w:color w:val="000000" w:themeColor="text1"/>
        </w:rPr>
        <w:t xml:space="preserve"> 20</w:t>
      </w:r>
      <w:r>
        <w:rPr>
          <w:rFonts w:eastAsia="Lexend Light"/>
          <w:color w:val="000000" w:themeColor="text1"/>
        </w:rPr>
        <w:t>14</w:t>
      </w:r>
    </w:p>
    <w:p w14:paraId="62F40313" w14:textId="77777777" w:rsidR="002E4A88" w:rsidRDefault="002E4A88" w:rsidP="002E4A88">
      <w:pPr>
        <w:spacing w:before="180" w:line="126" w:lineRule="auto"/>
        <w:rPr>
          <w:rFonts w:eastAsia="Lexend"/>
          <w:b/>
          <w:sz w:val="28"/>
          <w:szCs w:val="28"/>
        </w:rPr>
      </w:pPr>
    </w:p>
    <w:p w14:paraId="4626D98D" w14:textId="77777777" w:rsidR="002E4A88" w:rsidRDefault="002E4A88" w:rsidP="002E4A88">
      <w:pPr>
        <w:spacing w:before="180" w:line="126" w:lineRule="auto"/>
        <w:rPr>
          <w:rFonts w:eastAsia="Lexend Light"/>
          <w:color w:val="000000" w:themeColor="text1"/>
        </w:rPr>
      </w:pPr>
      <w:r w:rsidRPr="00A70410">
        <w:rPr>
          <w:rFonts w:eastAsia="Lexend"/>
          <w:b/>
          <w:sz w:val="28"/>
          <w:szCs w:val="28"/>
        </w:rPr>
        <w:t>SEMINARIOS</w:t>
      </w:r>
    </w:p>
    <w:p w14:paraId="5B74D468" w14:textId="77777777" w:rsidR="002E4A88" w:rsidRPr="002E4A88" w:rsidRDefault="002E4A88" w:rsidP="002E4A88">
      <w:pPr>
        <w:rPr>
          <w:color w:val="000000"/>
          <w:sz w:val="18"/>
          <w:szCs w:val="18"/>
          <w:lang w:val="es-CO"/>
        </w:rPr>
      </w:pPr>
      <w:r w:rsidRPr="00DA76AA">
        <w:rPr>
          <w:noProof/>
          <w:sz w:val="18"/>
          <w:szCs w:val="18"/>
          <w:lang w:val="es-CO"/>
        </w:rPr>
        <w:t xml:space="preserve">ITIL v3, ISO 20000:2011 y COBIT 5.0. </w:t>
      </w:r>
      <w:r w:rsidRPr="002E4A88">
        <w:rPr>
          <w:noProof/>
          <w:sz w:val="18"/>
          <w:szCs w:val="18"/>
          <w:lang w:val="es-CO"/>
        </w:rPr>
        <w:t>Duración 120 horas – 2014</w:t>
      </w:r>
    </w:p>
    <w:p w14:paraId="2C057FFC" w14:textId="77777777" w:rsidR="002E4A88" w:rsidRDefault="002E4A88" w:rsidP="002E4A88">
      <w:pPr>
        <w:rPr>
          <w:rFonts w:eastAsia="Lexend Light"/>
          <w:color w:val="000000" w:themeColor="text1"/>
        </w:rPr>
      </w:pPr>
    </w:p>
    <w:p w14:paraId="6A0BB718" w14:textId="77777777" w:rsidR="002E4A88" w:rsidRDefault="002E4A88" w:rsidP="002E4A88">
      <w:pPr>
        <w:spacing w:before="180" w:line="126" w:lineRule="auto"/>
        <w:rPr>
          <w:rFonts w:eastAsia="Lexend Light"/>
          <w:color w:val="000000" w:themeColor="text1"/>
        </w:rPr>
      </w:pPr>
      <w:r w:rsidRPr="00AC76CC">
        <w:rPr>
          <w:rFonts w:eastAsia="Lexend"/>
          <w:b/>
          <w:sz w:val="28"/>
          <w:szCs w:val="28"/>
        </w:rPr>
        <w:t>CAPACITACIONES</w:t>
      </w:r>
    </w:p>
    <w:p w14:paraId="5E7BF7AC" w14:textId="77777777" w:rsidR="002E4A88" w:rsidRPr="00896189" w:rsidRDefault="002E4A88" w:rsidP="002E4A88">
      <w:pPr>
        <w:rPr>
          <w:color w:val="000000"/>
          <w:sz w:val="18"/>
          <w:szCs w:val="18"/>
          <w:lang w:val="es-CO"/>
        </w:rPr>
      </w:pPr>
      <w:r w:rsidRPr="00896189">
        <w:rPr>
          <w:color w:val="000000"/>
          <w:sz w:val="18"/>
          <w:szCs w:val="18"/>
          <w:lang w:val="es-CO"/>
        </w:rPr>
        <w:t xml:space="preserve">Capacitación de IBM B2B </w:t>
      </w:r>
      <w:proofErr w:type="spellStart"/>
      <w:r w:rsidRPr="00896189">
        <w:rPr>
          <w:color w:val="000000"/>
          <w:sz w:val="18"/>
          <w:szCs w:val="18"/>
          <w:lang w:val="es-CO"/>
        </w:rPr>
        <w:t>S</w:t>
      </w:r>
      <w:r>
        <w:rPr>
          <w:color w:val="000000"/>
          <w:sz w:val="18"/>
          <w:szCs w:val="18"/>
          <w:lang w:val="es-CO"/>
        </w:rPr>
        <w:t>terling</w:t>
      </w:r>
      <w:proofErr w:type="spellEnd"/>
      <w:r>
        <w:rPr>
          <w:color w:val="000000"/>
          <w:sz w:val="18"/>
          <w:szCs w:val="18"/>
          <w:lang w:val="es-CO"/>
        </w:rPr>
        <w:t xml:space="preserve"> Fundamentals y </w:t>
      </w:r>
      <w:proofErr w:type="spellStart"/>
      <w:r>
        <w:rPr>
          <w:color w:val="000000"/>
          <w:sz w:val="18"/>
          <w:szCs w:val="18"/>
          <w:lang w:val="es-CO"/>
        </w:rPr>
        <w:t>Developer</w:t>
      </w:r>
      <w:proofErr w:type="spellEnd"/>
      <w:r>
        <w:rPr>
          <w:color w:val="000000"/>
          <w:sz w:val="18"/>
          <w:szCs w:val="18"/>
          <w:lang w:val="es-CO"/>
        </w:rPr>
        <w:t xml:space="preserve"> AOS.</w:t>
      </w:r>
    </w:p>
    <w:p w14:paraId="54D96729" w14:textId="77777777" w:rsidR="002E4A88" w:rsidRDefault="002E4A88" w:rsidP="002E4A88">
      <w:pPr>
        <w:rPr>
          <w:rFonts w:eastAsia="Lexend Light"/>
          <w:color w:val="000000" w:themeColor="text1"/>
        </w:rPr>
      </w:pPr>
    </w:p>
    <w:p w14:paraId="33577C64" w14:textId="77777777" w:rsidR="002E4A88" w:rsidRPr="002E4A88" w:rsidRDefault="002E4A88" w:rsidP="002E4A88">
      <w:pPr>
        <w:spacing w:before="180" w:line="126" w:lineRule="auto"/>
        <w:rPr>
          <w:rFonts w:eastAsia="Lexend"/>
          <w:b/>
          <w:sz w:val="28"/>
          <w:szCs w:val="28"/>
          <w:lang w:val="en-US"/>
        </w:rPr>
      </w:pPr>
      <w:r w:rsidRPr="002E4A88">
        <w:rPr>
          <w:rFonts w:eastAsia="Lexend"/>
          <w:b/>
          <w:sz w:val="28"/>
          <w:szCs w:val="28"/>
          <w:lang w:val="en-US"/>
        </w:rPr>
        <w:t>CURSOS</w:t>
      </w:r>
    </w:p>
    <w:p w14:paraId="3E4BE2C4" w14:textId="77777777" w:rsidR="002E4A88" w:rsidRPr="002E4A88" w:rsidRDefault="002E4A88" w:rsidP="002E4A88">
      <w:pPr>
        <w:rPr>
          <w:color w:val="000000"/>
          <w:sz w:val="18"/>
          <w:szCs w:val="18"/>
          <w:lang w:val="es-CO"/>
        </w:rPr>
      </w:pPr>
      <w:r w:rsidRPr="00DA76AA">
        <w:rPr>
          <w:color w:val="000000"/>
          <w:sz w:val="18"/>
          <w:szCs w:val="18"/>
          <w:lang w:val="en-US"/>
        </w:rPr>
        <w:t xml:space="preserve">Implementing and Maintaining Microsoft SQL Server 2008 Reporting Service. </w:t>
      </w:r>
      <w:r w:rsidRPr="00DA76AA">
        <w:rPr>
          <w:color w:val="000000"/>
          <w:sz w:val="18"/>
          <w:szCs w:val="18"/>
          <w:lang w:val="es-CO"/>
        </w:rPr>
        <w:t>Duración</w:t>
      </w:r>
      <w:r w:rsidRPr="002E4A88">
        <w:rPr>
          <w:color w:val="000000"/>
          <w:sz w:val="18"/>
          <w:szCs w:val="18"/>
          <w:lang w:val="es-CO"/>
        </w:rPr>
        <w:t xml:space="preserve"> 24</w:t>
      </w:r>
      <w:r w:rsidRPr="00DA76AA">
        <w:rPr>
          <w:color w:val="000000"/>
          <w:sz w:val="18"/>
          <w:szCs w:val="18"/>
          <w:lang w:val="es-CO"/>
        </w:rPr>
        <w:t xml:space="preserve"> horas </w:t>
      </w:r>
      <w:r>
        <w:rPr>
          <w:color w:val="000000"/>
          <w:sz w:val="18"/>
          <w:szCs w:val="18"/>
          <w:lang w:val="es-CO"/>
        </w:rPr>
        <w:t>–</w:t>
      </w:r>
      <w:r w:rsidRPr="00DA76AA">
        <w:rPr>
          <w:color w:val="000000"/>
          <w:sz w:val="18"/>
          <w:szCs w:val="18"/>
          <w:lang w:val="es-CO"/>
        </w:rPr>
        <w:t xml:space="preserve"> 2010</w:t>
      </w:r>
    </w:p>
    <w:p w14:paraId="00475C43" w14:textId="77777777" w:rsidR="002E4A88" w:rsidRPr="00AC76CC" w:rsidRDefault="002E4A88" w:rsidP="002E4A88">
      <w:pPr>
        <w:spacing w:before="180" w:line="126" w:lineRule="auto"/>
        <w:rPr>
          <w:rFonts w:eastAsia="Lexend"/>
          <w:b/>
          <w:sz w:val="28"/>
          <w:szCs w:val="28"/>
        </w:rPr>
      </w:pPr>
      <w:r w:rsidRPr="002E4A88">
        <w:rPr>
          <w:color w:val="000000"/>
          <w:sz w:val="18"/>
          <w:szCs w:val="18"/>
          <w:lang w:val="es-CO"/>
        </w:rPr>
        <w:t xml:space="preserve">AWS </w:t>
      </w:r>
      <w:proofErr w:type="spellStart"/>
      <w:r w:rsidRPr="002E4A88">
        <w:rPr>
          <w:color w:val="000000"/>
          <w:sz w:val="18"/>
          <w:szCs w:val="18"/>
          <w:lang w:val="es-CO"/>
        </w:rPr>
        <w:t>Certified</w:t>
      </w:r>
      <w:proofErr w:type="spellEnd"/>
      <w:r w:rsidRPr="002E4A88">
        <w:rPr>
          <w:color w:val="000000"/>
          <w:sz w:val="18"/>
          <w:szCs w:val="18"/>
          <w:lang w:val="es-CO"/>
        </w:rPr>
        <w:t xml:space="preserve"> </w:t>
      </w:r>
      <w:proofErr w:type="spellStart"/>
      <w:r w:rsidRPr="002E4A88">
        <w:rPr>
          <w:color w:val="000000"/>
          <w:sz w:val="18"/>
          <w:szCs w:val="18"/>
          <w:lang w:val="es-CO"/>
        </w:rPr>
        <w:t>Solutions</w:t>
      </w:r>
      <w:proofErr w:type="spellEnd"/>
      <w:r w:rsidRPr="002E4A88">
        <w:rPr>
          <w:color w:val="000000"/>
          <w:sz w:val="18"/>
          <w:szCs w:val="18"/>
          <w:lang w:val="es-CO"/>
        </w:rPr>
        <w:t xml:space="preserve"> </w:t>
      </w:r>
      <w:proofErr w:type="spellStart"/>
      <w:r w:rsidRPr="002E4A88">
        <w:rPr>
          <w:color w:val="000000"/>
          <w:sz w:val="18"/>
          <w:szCs w:val="18"/>
          <w:lang w:val="es-CO"/>
        </w:rPr>
        <w:t>Architect</w:t>
      </w:r>
      <w:proofErr w:type="spellEnd"/>
      <w:r w:rsidRPr="002E4A88">
        <w:rPr>
          <w:color w:val="000000"/>
          <w:sz w:val="18"/>
          <w:szCs w:val="18"/>
          <w:lang w:val="es-CO"/>
        </w:rPr>
        <w:t xml:space="preserve"> - </w:t>
      </w:r>
      <w:proofErr w:type="spellStart"/>
      <w:r w:rsidRPr="002E4A88">
        <w:rPr>
          <w:color w:val="000000"/>
          <w:sz w:val="18"/>
          <w:szCs w:val="18"/>
          <w:lang w:val="es-CO"/>
        </w:rPr>
        <w:t>Associate</w:t>
      </w:r>
      <w:proofErr w:type="spellEnd"/>
      <w:r w:rsidRPr="002E4A88">
        <w:rPr>
          <w:color w:val="000000"/>
          <w:sz w:val="18"/>
          <w:szCs w:val="18"/>
          <w:lang w:val="es-CO"/>
        </w:rPr>
        <w:t xml:space="preserve"> (SAA-C03) 2025</w:t>
      </w:r>
    </w:p>
    <w:p w14:paraId="4CAB2EC3" w14:textId="77777777" w:rsidR="002E4A88" w:rsidRPr="002E4A88" w:rsidRDefault="002E4A88" w:rsidP="002E4A88">
      <w:pPr>
        <w:rPr>
          <w:color w:val="000000"/>
          <w:sz w:val="18"/>
          <w:szCs w:val="18"/>
          <w:lang w:val="es-CO"/>
        </w:rPr>
      </w:pPr>
    </w:p>
    <w:p w14:paraId="5E2DC010" w14:textId="77777777" w:rsidR="002E4A88" w:rsidRPr="002E4A88" w:rsidRDefault="002E4A88" w:rsidP="002E4A88">
      <w:pPr>
        <w:rPr>
          <w:color w:val="000000"/>
          <w:sz w:val="18"/>
          <w:szCs w:val="18"/>
          <w:lang w:val="es-CO"/>
        </w:rPr>
      </w:pPr>
    </w:p>
    <w:p w14:paraId="1C2E0A25" w14:textId="77777777" w:rsidR="002E4A88" w:rsidRPr="00286DED" w:rsidRDefault="002E4A88" w:rsidP="002E4A88">
      <w:pPr>
        <w:rPr>
          <w:rFonts w:eastAsia="Lexend"/>
          <w:b/>
          <w:sz w:val="28"/>
          <w:szCs w:val="28"/>
        </w:rPr>
      </w:pPr>
      <w:r w:rsidRPr="00286DED">
        <w:rPr>
          <w:rFonts w:eastAsia="Lexend"/>
          <w:b/>
          <w:sz w:val="28"/>
          <w:szCs w:val="28"/>
        </w:rPr>
        <w:t>LENGUAJES</w:t>
      </w:r>
    </w:p>
    <w:p w14:paraId="2D47E93C" w14:textId="77777777" w:rsidR="002E4A88" w:rsidRPr="004429EA" w:rsidRDefault="002E4A88" w:rsidP="002E4A88">
      <w:pPr>
        <w:rPr>
          <w:rFonts w:eastAsia="Lexend Light"/>
        </w:rPr>
      </w:pPr>
      <w:r w:rsidRPr="004429EA">
        <w:rPr>
          <w:rFonts w:eastAsia="Lexend Light"/>
        </w:rPr>
        <w:t>Español: Nativo</w:t>
      </w:r>
    </w:p>
    <w:p w14:paraId="3ACB7AB0" w14:textId="77777777" w:rsidR="002E4A88" w:rsidRPr="004429EA" w:rsidRDefault="002E4A88" w:rsidP="002E4A88">
      <w:pPr>
        <w:rPr>
          <w:rFonts w:eastAsia="Lexend Light"/>
        </w:rPr>
      </w:pPr>
      <w:r w:rsidRPr="004429EA">
        <w:rPr>
          <w:rFonts w:eastAsia="Lexend Light"/>
        </w:rPr>
        <w:t xml:space="preserve">Inglés: </w:t>
      </w:r>
      <w:r>
        <w:rPr>
          <w:rFonts w:eastAsia="Lexend Light"/>
        </w:rPr>
        <w:t>A2</w:t>
      </w:r>
    </w:p>
    <w:p w14:paraId="2B2E8E40" w14:textId="77777777" w:rsidR="002E4A88" w:rsidRDefault="002E4A88" w:rsidP="002E4A88">
      <w:pPr>
        <w:rPr>
          <w:rFonts w:eastAsia="Lexend Light"/>
        </w:rPr>
      </w:pPr>
      <w:r>
        <w:rPr>
          <w:rFonts w:eastAsia="Lexend Light"/>
        </w:rPr>
        <w:br w:type="page"/>
      </w:r>
    </w:p>
    <w:p w14:paraId="3413FEB3" w14:textId="77777777" w:rsidR="002E4A88" w:rsidRPr="00170E8F" w:rsidRDefault="002E4A88" w:rsidP="002E4A88">
      <w:pPr>
        <w:jc w:val="both"/>
        <w:rPr>
          <w:rFonts w:eastAsia="Lexend"/>
          <w:b/>
          <w:sz w:val="28"/>
          <w:szCs w:val="28"/>
        </w:rPr>
      </w:pPr>
      <w:r w:rsidRPr="00170E8F">
        <w:rPr>
          <w:rFonts w:eastAsia="Lexend"/>
          <w:b/>
          <w:sz w:val="28"/>
          <w:szCs w:val="28"/>
        </w:rPr>
        <w:lastRenderedPageBreak/>
        <w:t>EXPERIENCIA PROFESIONAL</w:t>
      </w:r>
    </w:p>
    <w:p w14:paraId="7E1EDD82" w14:textId="77777777" w:rsidR="002E4A88" w:rsidRPr="004429EA" w:rsidRDefault="002E4A88" w:rsidP="002E4A88">
      <w:pPr>
        <w:jc w:val="both"/>
        <w:rPr>
          <w:rFonts w:eastAsia="Lexend"/>
          <w:b/>
          <w:u w:val="single"/>
        </w:rPr>
      </w:pPr>
    </w:p>
    <w:p w14:paraId="0124C52F" w14:textId="77777777" w:rsidR="002E4A88" w:rsidRPr="004429EA" w:rsidRDefault="002E4A88" w:rsidP="002E4A88">
      <w:pPr>
        <w:pStyle w:val="Ttulo2"/>
        <w:keepNext w:val="0"/>
        <w:keepLines w:val="0"/>
        <w:spacing w:before="100" w:after="0" w:line="240" w:lineRule="auto"/>
        <w:jc w:val="both"/>
        <w:rPr>
          <w:rFonts w:eastAsia="Lexend"/>
          <w:b/>
          <w:color w:val="0B101C"/>
          <w:sz w:val="22"/>
          <w:szCs w:val="22"/>
        </w:rPr>
      </w:pPr>
      <w:bookmarkStart w:id="3" w:name="_x6jfz72tofod" w:colFirst="0" w:colLast="0"/>
      <w:bookmarkEnd w:id="3"/>
      <w:r w:rsidRPr="00F515DC">
        <w:rPr>
          <w:rFonts w:eastAsia="Lexend"/>
          <w:b/>
          <w:color w:val="0B101C"/>
          <w:sz w:val="22"/>
          <w:szCs w:val="22"/>
        </w:rPr>
        <w:t>ARQUITECTO Y LÍDER DE TORRE DEVSECOPS</w:t>
      </w:r>
    </w:p>
    <w:p w14:paraId="7AAD4069" w14:textId="77777777" w:rsidR="002E4A88" w:rsidRPr="004429EA" w:rsidRDefault="002E4A88" w:rsidP="002E4A88">
      <w:pPr>
        <w:rPr>
          <w:lang w:val="es-ES"/>
        </w:rPr>
      </w:pPr>
      <w:r>
        <w:rPr>
          <w:rFonts w:eastAsia="Lexend"/>
          <w:b/>
          <w:bCs/>
          <w:color w:val="0B101C"/>
          <w:lang w:val="es-ES"/>
        </w:rPr>
        <w:t>Periferia</w:t>
      </w:r>
      <w:r w:rsidRPr="34ACC6C0">
        <w:rPr>
          <w:rFonts w:eastAsia="Lexend"/>
          <w:b/>
          <w:bCs/>
          <w:color w:val="0B101C"/>
          <w:lang w:val="es-ES"/>
        </w:rPr>
        <w:t xml:space="preserve"> - </w:t>
      </w:r>
      <w:r w:rsidRPr="34ACC6C0">
        <w:rPr>
          <w:lang w:val="es-ES"/>
        </w:rPr>
        <w:t>(</w:t>
      </w:r>
      <w:r>
        <w:rPr>
          <w:lang w:val="es-ES"/>
        </w:rPr>
        <w:t>julio</w:t>
      </w:r>
      <w:r w:rsidRPr="34ACC6C0">
        <w:rPr>
          <w:lang w:val="es-ES"/>
        </w:rPr>
        <w:t xml:space="preserve"> 202</w:t>
      </w:r>
      <w:r>
        <w:rPr>
          <w:lang w:val="es-ES"/>
        </w:rPr>
        <w:t>5</w:t>
      </w:r>
      <w:r w:rsidRPr="34ACC6C0">
        <w:rPr>
          <w:lang w:val="es-ES"/>
        </w:rPr>
        <w:t xml:space="preserve"> – actualidad)</w:t>
      </w:r>
    </w:p>
    <w:p w14:paraId="638D0005" w14:textId="77777777" w:rsidR="002E4A88" w:rsidRDefault="002E4A88" w:rsidP="002E4A88">
      <w:pPr>
        <w:jc w:val="both"/>
        <w:rPr>
          <w:rFonts w:eastAsia="Lexend Light"/>
          <w:lang w:val="es-ES"/>
        </w:rPr>
      </w:pPr>
      <w:r w:rsidRPr="002B3765">
        <w:rPr>
          <w:rFonts w:eastAsia="Lexend Light"/>
          <w:lang w:val="es-ES"/>
        </w:rPr>
        <w:t xml:space="preserve">Responsable y encargado liderazgo y Estrategia de Torre: Dirigir la estrategia técnica y operativa de la torre, definiendo el </w:t>
      </w:r>
      <w:proofErr w:type="spellStart"/>
      <w:r w:rsidRPr="002B3765">
        <w:rPr>
          <w:rFonts w:eastAsia="Lexend Light"/>
          <w:lang w:val="es-ES"/>
        </w:rPr>
        <w:t>roadmap</w:t>
      </w:r>
      <w:proofErr w:type="spellEnd"/>
      <w:r w:rsidRPr="002B3765">
        <w:rPr>
          <w:rFonts w:eastAsia="Lexend Light"/>
          <w:lang w:val="es-ES"/>
        </w:rPr>
        <w:t xml:space="preserve"> de herramientas y servicios para asegurar la escalabilidad de la entrega de software. Definición de </w:t>
      </w:r>
      <w:proofErr w:type="spellStart"/>
      <w:r w:rsidRPr="002B3765">
        <w:rPr>
          <w:rFonts w:eastAsia="Lexend Light"/>
          <w:lang w:val="es-ES"/>
        </w:rPr>
        <w:t>OKRs</w:t>
      </w:r>
      <w:proofErr w:type="spellEnd"/>
      <w:r w:rsidRPr="002B3765">
        <w:rPr>
          <w:rFonts w:eastAsia="Lexend Light"/>
          <w:lang w:val="es-ES"/>
        </w:rPr>
        <w:t xml:space="preserve"> y KPI</w:t>
      </w:r>
      <w:r>
        <w:rPr>
          <w:rFonts w:eastAsia="Lexend Light"/>
          <w:lang w:val="es-ES"/>
        </w:rPr>
        <w:t xml:space="preserve">, </w:t>
      </w:r>
      <w:r w:rsidRPr="002B3765">
        <w:rPr>
          <w:rFonts w:eastAsia="Lexend Light"/>
          <w:lang w:val="es-ES"/>
        </w:rPr>
        <w:t>Gestión de Preventa Técnica</w:t>
      </w:r>
      <w:r>
        <w:rPr>
          <w:rFonts w:eastAsia="Lexend Light"/>
          <w:lang w:val="es-ES"/>
        </w:rPr>
        <w:t>.</w:t>
      </w:r>
    </w:p>
    <w:p w14:paraId="33469935" w14:textId="77777777" w:rsidR="002E4A88" w:rsidRPr="004429EA" w:rsidRDefault="002E4A88" w:rsidP="002E4A88">
      <w:pPr>
        <w:jc w:val="both"/>
        <w:rPr>
          <w:rFonts w:eastAsia="Lexend Light"/>
          <w:lang w:val="es-ES"/>
        </w:rPr>
      </w:pPr>
      <w:r w:rsidRPr="002B3765">
        <w:rPr>
          <w:rFonts w:eastAsia="Lexend Light"/>
          <w:lang w:val="es-ES"/>
        </w:rPr>
        <w:t>Arquitectura y Automatización (</w:t>
      </w:r>
      <w:proofErr w:type="spellStart"/>
      <w:r w:rsidRPr="002B3765">
        <w:rPr>
          <w:rFonts w:eastAsia="Lexend Light"/>
          <w:lang w:val="es-ES"/>
        </w:rPr>
        <w:t>IaC</w:t>
      </w:r>
      <w:proofErr w:type="spellEnd"/>
      <w:r w:rsidRPr="002B3765">
        <w:rPr>
          <w:rFonts w:eastAsia="Lexend Light"/>
          <w:lang w:val="es-ES"/>
        </w:rPr>
        <w:t xml:space="preserve">): Diseño de </w:t>
      </w:r>
      <w:proofErr w:type="spellStart"/>
      <w:r w:rsidRPr="002B3765">
        <w:rPr>
          <w:rFonts w:eastAsia="Lexend Light"/>
          <w:lang w:val="es-ES"/>
        </w:rPr>
        <w:t>Frameworks</w:t>
      </w:r>
      <w:proofErr w:type="spellEnd"/>
      <w:r w:rsidRPr="002B3765">
        <w:rPr>
          <w:rFonts w:eastAsia="Lexend Light"/>
          <w:lang w:val="es-ES"/>
        </w:rPr>
        <w:t xml:space="preserve"> de Infraestructura: Desarrollar arquitecturas modulares y reutilizables bajo principios de </w:t>
      </w:r>
      <w:proofErr w:type="spellStart"/>
      <w:r w:rsidRPr="002B3765">
        <w:rPr>
          <w:rFonts w:eastAsia="Lexend Light"/>
          <w:lang w:val="es-ES"/>
        </w:rPr>
        <w:t>Infrastructure</w:t>
      </w:r>
      <w:proofErr w:type="spellEnd"/>
      <w:r w:rsidRPr="002B3765">
        <w:rPr>
          <w:rFonts w:eastAsia="Lexend Light"/>
          <w:lang w:val="es-ES"/>
        </w:rPr>
        <w:t xml:space="preserve"> as </w:t>
      </w:r>
      <w:proofErr w:type="spellStart"/>
      <w:r w:rsidRPr="002B3765">
        <w:rPr>
          <w:rFonts w:eastAsia="Lexend Light"/>
          <w:lang w:val="es-ES"/>
        </w:rPr>
        <w:t>Code</w:t>
      </w:r>
      <w:proofErr w:type="spellEnd"/>
      <w:r w:rsidRPr="002B3765">
        <w:rPr>
          <w:rFonts w:eastAsia="Lexend Light"/>
          <w:lang w:val="es-ES"/>
        </w:rPr>
        <w:t xml:space="preserve"> (</w:t>
      </w:r>
      <w:proofErr w:type="spellStart"/>
      <w:r w:rsidRPr="002B3765">
        <w:rPr>
          <w:rFonts w:eastAsia="Lexend Light"/>
          <w:lang w:val="es-ES"/>
        </w:rPr>
        <w:t>IaC</w:t>
      </w:r>
      <w:proofErr w:type="spellEnd"/>
      <w:r w:rsidRPr="002B3765">
        <w:rPr>
          <w:rFonts w:eastAsia="Lexend Light"/>
          <w:lang w:val="es-ES"/>
        </w:rPr>
        <w:t xml:space="preserve">) utilizando </w:t>
      </w:r>
      <w:proofErr w:type="spellStart"/>
      <w:r w:rsidRPr="002B3765">
        <w:rPr>
          <w:rFonts w:eastAsia="Lexend Light"/>
          <w:lang w:val="es-ES"/>
        </w:rPr>
        <w:t>OpenTofu</w:t>
      </w:r>
      <w:proofErr w:type="spellEnd"/>
      <w:r w:rsidRPr="002B3765">
        <w:rPr>
          <w:rFonts w:eastAsia="Lexend Light"/>
          <w:lang w:val="es-ES"/>
        </w:rPr>
        <w:t xml:space="preserve">, </w:t>
      </w:r>
      <w:proofErr w:type="spellStart"/>
      <w:r w:rsidRPr="002B3765">
        <w:rPr>
          <w:rFonts w:eastAsia="Lexend Light"/>
          <w:lang w:val="es-ES"/>
        </w:rPr>
        <w:t>Terraform</w:t>
      </w:r>
      <w:proofErr w:type="spellEnd"/>
      <w:r w:rsidRPr="002B3765">
        <w:rPr>
          <w:rFonts w:eastAsia="Lexend Light"/>
          <w:lang w:val="es-ES"/>
        </w:rPr>
        <w:t xml:space="preserve"> y </w:t>
      </w:r>
      <w:proofErr w:type="spellStart"/>
      <w:r w:rsidRPr="002B3765">
        <w:rPr>
          <w:rFonts w:eastAsia="Lexend Light"/>
          <w:lang w:val="es-ES"/>
        </w:rPr>
        <w:t>Terragrunt</w:t>
      </w:r>
      <w:proofErr w:type="spellEnd"/>
      <w:r w:rsidRPr="002B3765">
        <w:rPr>
          <w:rFonts w:eastAsia="Lexend Light"/>
          <w:lang w:val="es-ES"/>
        </w:rPr>
        <w:t xml:space="preserve">, Gobernanza Multi-Cloud y Seguridad Integrada (Shift </w:t>
      </w:r>
      <w:proofErr w:type="spellStart"/>
      <w:r w:rsidRPr="002B3765">
        <w:rPr>
          <w:rFonts w:eastAsia="Lexend Light"/>
          <w:lang w:val="es-ES"/>
        </w:rPr>
        <w:t>Left</w:t>
      </w:r>
      <w:proofErr w:type="spellEnd"/>
      <w:r w:rsidRPr="002B3765">
        <w:rPr>
          <w:rFonts w:eastAsia="Lexend Light"/>
          <w:lang w:val="es-ES"/>
        </w:rPr>
        <w:t>)</w:t>
      </w:r>
      <w:r w:rsidRPr="34ACC6C0">
        <w:rPr>
          <w:rFonts w:eastAsia="Lexend Light"/>
          <w:lang w:val="es-ES"/>
        </w:rPr>
        <w:t>.</w:t>
      </w:r>
    </w:p>
    <w:p w14:paraId="3670547B" w14:textId="77777777" w:rsidR="002E4A88" w:rsidRPr="004429EA" w:rsidRDefault="002E4A88" w:rsidP="002E4A88">
      <w:pPr>
        <w:jc w:val="both"/>
        <w:rPr>
          <w:rFonts w:eastAsia="Lexend Light"/>
        </w:rPr>
      </w:pPr>
    </w:p>
    <w:p w14:paraId="0E65BE70" w14:textId="77777777" w:rsidR="002E4A88" w:rsidRPr="00AC76CC" w:rsidRDefault="002E4A88" w:rsidP="002E4A88">
      <w:pPr>
        <w:jc w:val="both"/>
        <w:rPr>
          <w:rFonts w:eastAsia="Lexend Light"/>
          <w:u w:val="single"/>
        </w:rPr>
      </w:pPr>
      <w:r w:rsidRPr="00AC76CC">
        <w:rPr>
          <w:rFonts w:eastAsia="Lexend Light"/>
          <w:u w:val="single"/>
        </w:rPr>
        <w:t>Logros Claves:</w:t>
      </w:r>
    </w:p>
    <w:p w14:paraId="70479AAA" w14:textId="77777777" w:rsidR="002E4A88" w:rsidRPr="00AC76CC" w:rsidRDefault="002E4A88" w:rsidP="002E4A88">
      <w:pPr>
        <w:pStyle w:val="Prrafodelista"/>
        <w:numPr>
          <w:ilvl w:val="0"/>
          <w:numId w:val="1"/>
        </w:numPr>
        <w:spacing w:line="252" w:lineRule="auto"/>
        <w:jc w:val="both"/>
        <w:rPr>
          <w:rFonts w:eastAsia="Lexend Light"/>
          <w:color w:val="3C3E43"/>
        </w:rPr>
      </w:pPr>
      <w:r w:rsidRPr="00AC76CC">
        <w:rPr>
          <w:rFonts w:eastAsia="Lexend Light"/>
          <w:color w:val="3C3E43"/>
        </w:rPr>
        <w:t xml:space="preserve">Lideré a un grupo de 28 de personas durante el liderazgo de fábrica de </w:t>
      </w:r>
      <w:proofErr w:type="spellStart"/>
      <w:r w:rsidRPr="00AC76CC">
        <w:rPr>
          <w:rFonts w:eastAsia="Lexend Light"/>
          <w:color w:val="3C3E43"/>
        </w:rPr>
        <w:t>DevSecOps</w:t>
      </w:r>
      <w:proofErr w:type="spellEnd"/>
      <w:r w:rsidRPr="00AC76CC">
        <w:rPr>
          <w:rFonts w:eastAsia="Lexend Light"/>
          <w:color w:val="3C3E43"/>
        </w:rPr>
        <w:t xml:space="preserve">, creación de OKR, </w:t>
      </w:r>
      <w:proofErr w:type="spellStart"/>
      <w:r w:rsidRPr="00AC76CC">
        <w:rPr>
          <w:rFonts w:eastAsia="Lexend Light"/>
          <w:color w:val="3C3E43"/>
        </w:rPr>
        <w:t>dashboard</w:t>
      </w:r>
      <w:proofErr w:type="spellEnd"/>
      <w:r w:rsidRPr="00AC76CC">
        <w:rPr>
          <w:rFonts w:eastAsia="Lexend Light"/>
          <w:color w:val="3C3E43"/>
        </w:rPr>
        <w:t xml:space="preserve"> de seguimiento de la fábrica, métricas y forma de trabajo al interior del equipo.</w:t>
      </w:r>
    </w:p>
    <w:p w14:paraId="06054CA5" w14:textId="77777777" w:rsidR="002E4A88" w:rsidRPr="00AC76CC" w:rsidRDefault="002E4A88" w:rsidP="002E4A88">
      <w:pPr>
        <w:pStyle w:val="Prrafodelista"/>
        <w:numPr>
          <w:ilvl w:val="0"/>
          <w:numId w:val="1"/>
        </w:numPr>
        <w:spacing w:line="252" w:lineRule="auto"/>
        <w:jc w:val="both"/>
        <w:rPr>
          <w:rFonts w:eastAsia="Lexend Light"/>
          <w:color w:val="3C3E43"/>
          <w:lang w:val="es-ES"/>
        </w:rPr>
      </w:pPr>
      <w:r w:rsidRPr="00AC76CC">
        <w:rPr>
          <w:rFonts w:eastAsia="Lexend Light"/>
          <w:color w:val="3C3E43"/>
          <w:lang w:val="es-ES"/>
        </w:rPr>
        <w:t>Creación de iniciativas de IA con DevOps para proyectos del sector financiero</w:t>
      </w:r>
    </w:p>
    <w:p w14:paraId="145A042D" w14:textId="77777777" w:rsidR="002E4A88" w:rsidRPr="00AC76CC" w:rsidRDefault="002E4A88" w:rsidP="002E4A88">
      <w:pPr>
        <w:spacing w:line="252" w:lineRule="auto"/>
        <w:ind w:left="620" w:hanging="200"/>
        <w:jc w:val="both"/>
        <w:rPr>
          <w:rFonts w:eastAsia="Lexend Light"/>
          <w:color w:val="3C3E43"/>
        </w:rPr>
      </w:pPr>
    </w:p>
    <w:p w14:paraId="5C5EE898" w14:textId="77777777" w:rsidR="002E4A88" w:rsidRPr="003C7191" w:rsidRDefault="002E4A88" w:rsidP="002E4A88">
      <w:pPr>
        <w:jc w:val="both"/>
        <w:rPr>
          <w:rFonts w:eastAsia="Lexend Light"/>
          <w:lang w:val="es-CO"/>
        </w:rPr>
      </w:pPr>
      <w:proofErr w:type="spellStart"/>
      <w:r w:rsidRPr="003C7191">
        <w:rPr>
          <w:rFonts w:eastAsia="Lexend"/>
          <w:b/>
          <w:bCs/>
          <w:lang w:val="es-CO"/>
        </w:rPr>
        <w:t>Tech</w:t>
      </w:r>
      <w:proofErr w:type="spellEnd"/>
      <w:r w:rsidRPr="003C7191">
        <w:rPr>
          <w:rFonts w:eastAsia="Lexend"/>
          <w:b/>
          <w:bCs/>
          <w:lang w:val="es-CO"/>
        </w:rPr>
        <w:t xml:space="preserve"> </w:t>
      </w:r>
      <w:proofErr w:type="spellStart"/>
      <w:r w:rsidRPr="003C7191">
        <w:rPr>
          <w:rFonts w:eastAsia="Lexend"/>
          <w:b/>
          <w:bCs/>
          <w:lang w:val="es-CO"/>
        </w:rPr>
        <w:t>stack</w:t>
      </w:r>
      <w:proofErr w:type="spellEnd"/>
      <w:r w:rsidRPr="003C7191">
        <w:rPr>
          <w:rFonts w:eastAsia="Lexend"/>
          <w:b/>
          <w:bCs/>
          <w:lang w:val="es-CO"/>
        </w:rPr>
        <w:t>:</w:t>
      </w:r>
      <w:r w:rsidRPr="003C7191">
        <w:rPr>
          <w:rFonts w:eastAsia="Lexend Light"/>
          <w:lang w:val="es-CO"/>
        </w:rPr>
        <w:t xml:space="preserve"> Python 3, </w:t>
      </w:r>
      <w:proofErr w:type="spellStart"/>
      <w:r w:rsidRPr="003C7191">
        <w:rPr>
          <w:rFonts w:eastAsia="Lexend Light"/>
          <w:lang w:val="es-CO"/>
        </w:rPr>
        <w:t>pip</w:t>
      </w:r>
      <w:proofErr w:type="spellEnd"/>
      <w:r w:rsidRPr="003C7191">
        <w:rPr>
          <w:rFonts w:eastAsia="Lexend Light"/>
          <w:lang w:val="es-CO"/>
        </w:rPr>
        <w:t xml:space="preserve">, Node.js. Docker, Git, </w:t>
      </w:r>
      <w:proofErr w:type="spellStart"/>
      <w:r w:rsidRPr="003C7191">
        <w:rPr>
          <w:rFonts w:eastAsia="Lexend Light"/>
          <w:lang w:val="es-CO"/>
        </w:rPr>
        <w:t>Go</w:t>
      </w:r>
      <w:proofErr w:type="spellEnd"/>
      <w:r w:rsidRPr="003C7191">
        <w:rPr>
          <w:rFonts w:eastAsia="Lexend Light"/>
          <w:lang w:val="es-CO"/>
        </w:rPr>
        <w:t xml:space="preserve">, API, Arquitecturas de </w:t>
      </w:r>
      <w:proofErr w:type="spellStart"/>
      <w:r w:rsidRPr="003C7191">
        <w:rPr>
          <w:rFonts w:eastAsia="Lexend Light"/>
          <w:lang w:val="es-CO"/>
        </w:rPr>
        <w:t>referncia</w:t>
      </w:r>
      <w:proofErr w:type="spellEnd"/>
      <w:r w:rsidRPr="003C7191">
        <w:rPr>
          <w:rFonts w:eastAsia="Lexend Light"/>
          <w:lang w:val="es-CO"/>
        </w:rPr>
        <w:t>, Estrategias de De</w:t>
      </w:r>
      <w:r>
        <w:rPr>
          <w:rFonts w:eastAsia="Lexend Light"/>
          <w:lang w:val="es-CO"/>
        </w:rPr>
        <w:t>spliegues.</w:t>
      </w:r>
    </w:p>
    <w:p w14:paraId="400DFC8A" w14:textId="77777777" w:rsidR="002E4A88" w:rsidRPr="003C7191" w:rsidRDefault="002E4A88" w:rsidP="002E4A88">
      <w:pPr>
        <w:jc w:val="both"/>
        <w:rPr>
          <w:rFonts w:eastAsia="Lexend"/>
          <w:b/>
          <w:lang w:val="es-CO"/>
        </w:rPr>
      </w:pPr>
    </w:p>
    <w:p w14:paraId="739E147E" w14:textId="77777777" w:rsidR="002E4A88" w:rsidRDefault="002E4A88" w:rsidP="002E4A88">
      <w:pPr>
        <w:jc w:val="both"/>
        <w:rPr>
          <w:rFonts w:eastAsia="Lexend Light"/>
          <w:lang w:val="en-US"/>
        </w:rPr>
      </w:pPr>
      <w:r w:rsidRPr="00AC76CC">
        <w:rPr>
          <w:rFonts w:eastAsia="Lexend"/>
          <w:b/>
          <w:bCs/>
          <w:lang w:val="en-US"/>
        </w:rPr>
        <w:t>Tools:</w:t>
      </w:r>
      <w:r w:rsidRPr="00AC76CC">
        <w:rPr>
          <w:rFonts w:eastAsia="Lexend Light"/>
          <w:lang w:val="en-US"/>
        </w:rPr>
        <w:t xml:space="preserve"> Gemini pro, DevOps Azure, </w:t>
      </w:r>
      <w:proofErr w:type="spellStart"/>
      <w:r>
        <w:rPr>
          <w:rFonts w:eastAsia="Lexend Light"/>
          <w:lang w:val="en-US"/>
        </w:rPr>
        <w:t>g</w:t>
      </w:r>
      <w:r w:rsidRPr="00AC76CC">
        <w:rPr>
          <w:rFonts w:eastAsia="Lexend Light"/>
          <w:lang w:val="en-US"/>
        </w:rPr>
        <w:t>enspark</w:t>
      </w:r>
      <w:proofErr w:type="spellEnd"/>
      <w:r w:rsidRPr="00AC76CC">
        <w:rPr>
          <w:rFonts w:eastAsia="Lexend Light"/>
          <w:lang w:val="en-US"/>
        </w:rPr>
        <w:t xml:space="preserve">, python, amazon q, frameworks de OKR, Scrum, </w:t>
      </w:r>
      <w:proofErr w:type="spellStart"/>
      <w:r w:rsidRPr="00AC76CC">
        <w:rPr>
          <w:rFonts w:eastAsia="Lexend Light"/>
          <w:lang w:val="en-US"/>
        </w:rPr>
        <w:t>DevSecOps</w:t>
      </w:r>
      <w:proofErr w:type="spellEnd"/>
      <w:r w:rsidRPr="00AC76CC">
        <w:rPr>
          <w:rFonts w:eastAsia="Lexend Light"/>
          <w:lang w:val="en-US"/>
        </w:rPr>
        <w:t xml:space="preserve"> y </w:t>
      </w:r>
      <w:proofErr w:type="spellStart"/>
      <w:r w:rsidRPr="00AC76CC">
        <w:rPr>
          <w:rFonts w:eastAsia="Lexend Light"/>
          <w:lang w:val="en-US"/>
        </w:rPr>
        <w:t>Arquitectura</w:t>
      </w:r>
      <w:proofErr w:type="spellEnd"/>
      <w:r w:rsidRPr="00AC76CC">
        <w:rPr>
          <w:rFonts w:eastAsia="Lexend Light"/>
          <w:lang w:val="en-US"/>
        </w:rPr>
        <w:t>.</w:t>
      </w:r>
    </w:p>
    <w:p w14:paraId="1285283A" w14:textId="77777777" w:rsidR="002E4A88" w:rsidRDefault="002E4A88" w:rsidP="002E4A88">
      <w:pPr>
        <w:rPr>
          <w:rFonts w:eastAsia="Lexend Light"/>
          <w:lang w:val="en-US"/>
        </w:rPr>
      </w:pPr>
    </w:p>
    <w:p w14:paraId="1964F5B1" w14:textId="77777777" w:rsidR="002E4A88" w:rsidRPr="003C7191" w:rsidRDefault="002E4A88" w:rsidP="002E4A88">
      <w:pPr>
        <w:pStyle w:val="Ttulo2"/>
        <w:keepNext w:val="0"/>
        <w:keepLines w:val="0"/>
        <w:spacing w:before="100" w:after="0" w:line="240" w:lineRule="auto"/>
        <w:jc w:val="both"/>
        <w:rPr>
          <w:rFonts w:eastAsia="Lexend"/>
          <w:b/>
          <w:color w:val="0B101C"/>
          <w:sz w:val="22"/>
          <w:szCs w:val="22"/>
          <w:lang w:val="en-US"/>
        </w:rPr>
      </w:pPr>
      <w:r w:rsidRPr="003C7191">
        <w:rPr>
          <w:rFonts w:eastAsia="Lexend"/>
          <w:b/>
          <w:color w:val="0B101C"/>
          <w:sz w:val="22"/>
          <w:szCs w:val="22"/>
          <w:lang w:val="en-US"/>
        </w:rPr>
        <w:t>EXPERT ENGINEER II</w:t>
      </w:r>
    </w:p>
    <w:p w14:paraId="513238C1" w14:textId="77777777" w:rsidR="002E4A88" w:rsidRPr="003C7191" w:rsidRDefault="002E4A88" w:rsidP="002E4A88">
      <w:pPr>
        <w:rPr>
          <w:lang w:val="en-US"/>
        </w:rPr>
      </w:pPr>
      <w:bookmarkStart w:id="4" w:name="_fban20ewl1nf"/>
      <w:bookmarkEnd w:id="4"/>
      <w:r w:rsidRPr="003C7191">
        <w:rPr>
          <w:rFonts w:eastAsia="Lexend"/>
          <w:b/>
          <w:bCs/>
          <w:color w:val="0B101C"/>
          <w:lang w:val="en-US"/>
        </w:rPr>
        <w:t xml:space="preserve">GFT - </w:t>
      </w:r>
      <w:r w:rsidRPr="003C7191">
        <w:rPr>
          <w:lang w:val="en-US"/>
        </w:rPr>
        <w:t>(</w:t>
      </w:r>
      <w:proofErr w:type="spellStart"/>
      <w:r w:rsidRPr="003C7191">
        <w:rPr>
          <w:lang w:val="en-US"/>
        </w:rPr>
        <w:t>octubre</w:t>
      </w:r>
      <w:proofErr w:type="spellEnd"/>
      <w:r w:rsidRPr="003C7191">
        <w:rPr>
          <w:lang w:val="en-US"/>
        </w:rPr>
        <w:t xml:space="preserve"> 2024 – </w:t>
      </w:r>
      <w:proofErr w:type="spellStart"/>
      <w:r w:rsidRPr="003C7191">
        <w:rPr>
          <w:lang w:val="en-US"/>
        </w:rPr>
        <w:t>junio</w:t>
      </w:r>
      <w:proofErr w:type="spellEnd"/>
      <w:r w:rsidRPr="003C7191">
        <w:rPr>
          <w:lang w:val="en-US"/>
        </w:rPr>
        <w:t xml:space="preserve"> 2025)</w:t>
      </w:r>
    </w:p>
    <w:p w14:paraId="0EB81976" w14:textId="77777777" w:rsidR="002E4A88" w:rsidRPr="00F515DC" w:rsidRDefault="002E4A88" w:rsidP="002E4A88">
      <w:pPr>
        <w:jc w:val="both"/>
        <w:rPr>
          <w:rFonts w:eastAsia="Lexend Light"/>
          <w:lang w:val="es-ES"/>
        </w:rPr>
      </w:pPr>
      <w:r w:rsidRPr="00F515DC">
        <w:rPr>
          <w:rFonts w:eastAsia="Lexend Light"/>
          <w:lang w:val="es-ES"/>
        </w:rPr>
        <w:t xml:space="preserve">Consultor </w:t>
      </w:r>
      <w:proofErr w:type="spellStart"/>
      <w:r w:rsidRPr="00F515DC">
        <w:rPr>
          <w:rFonts w:eastAsia="Lexend Light"/>
          <w:lang w:val="es-ES"/>
        </w:rPr>
        <w:t>DevSecOps</w:t>
      </w:r>
      <w:proofErr w:type="spellEnd"/>
      <w:r w:rsidRPr="00F515DC">
        <w:rPr>
          <w:rFonts w:eastAsia="Lexend Light"/>
          <w:lang w:val="es-ES"/>
        </w:rPr>
        <w:t xml:space="preserve"> &amp; Automatización Cloud: Consultor experto en </w:t>
      </w:r>
      <w:proofErr w:type="spellStart"/>
      <w:r w:rsidRPr="00F515DC">
        <w:rPr>
          <w:rFonts w:eastAsia="Lexend Light"/>
          <w:lang w:val="es-ES"/>
        </w:rPr>
        <w:t>DevSecOps</w:t>
      </w:r>
      <w:proofErr w:type="spellEnd"/>
      <w:r w:rsidRPr="00F515DC">
        <w:rPr>
          <w:rFonts w:eastAsia="Lexend Light"/>
          <w:lang w:val="es-ES"/>
        </w:rPr>
        <w:t xml:space="preserve">, especializado en la implementación de </w:t>
      </w:r>
      <w:proofErr w:type="spellStart"/>
      <w:r w:rsidRPr="00F515DC">
        <w:rPr>
          <w:rFonts w:eastAsia="Lexend Light"/>
          <w:lang w:val="es-ES"/>
        </w:rPr>
        <w:t>frameworks</w:t>
      </w:r>
      <w:proofErr w:type="spellEnd"/>
      <w:r w:rsidRPr="00F515DC">
        <w:rPr>
          <w:rFonts w:eastAsia="Lexend Light"/>
          <w:lang w:val="es-ES"/>
        </w:rPr>
        <w:t xml:space="preserve"> SDLC y el despliegue de aplicaciones </w:t>
      </w:r>
      <w:proofErr w:type="spellStart"/>
      <w:r w:rsidRPr="00F515DC">
        <w:rPr>
          <w:rFonts w:eastAsia="Lexend Light"/>
          <w:lang w:val="es-ES"/>
        </w:rPr>
        <w:t>multi-plataforma</w:t>
      </w:r>
      <w:proofErr w:type="spellEnd"/>
      <w:r w:rsidRPr="00F515DC">
        <w:rPr>
          <w:rFonts w:eastAsia="Lexend Light"/>
          <w:lang w:val="es-ES"/>
        </w:rPr>
        <w:t xml:space="preserve"> en AWS y Azure. Amplia experiencia en automatización de infraestructura como código (</w:t>
      </w:r>
      <w:proofErr w:type="spellStart"/>
      <w:r w:rsidRPr="00F515DC">
        <w:rPr>
          <w:rFonts w:eastAsia="Lexend Light"/>
          <w:lang w:val="es-ES"/>
        </w:rPr>
        <w:t>IaC</w:t>
      </w:r>
      <w:proofErr w:type="spellEnd"/>
      <w:r w:rsidRPr="00F515DC">
        <w:rPr>
          <w:rFonts w:eastAsia="Lexend Light"/>
          <w:lang w:val="es-ES"/>
        </w:rPr>
        <w:t xml:space="preserve">) a escala, utilizando </w:t>
      </w:r>
      <w:proofErr w:type="spellStart"/>
      <w:r w:rsidRPr="00F515DC">
        <w:rPr>
          <w:rFonts w:eastAsia="Lexend Light"/>
          <w:lang w:val="es-ES"/>
        </w:rPr>
        <w:t>Terraform</w:t>
      </w:r>
      <w:proofErr w:type="spellEnd"/>
      <w:r w:rsidRPr="00F515DC">
        <w:rPr>
          <w:rFonts w:eastAsia="Lexend Light"/>
          <w:lang w:val="es-ES"/>
        </w:rPr>
        <w:t xml:space="preserve">, </w:t>
      </w:r>
      <w:proofErr w:type="spellStart"/>
      <w:r w:rsidRPr="00F515DC">
        <w:rPr>
          <w:rFonts w:eastAsia="Lexend Light"/>
          <w:lang w:val="es-ES"/>
        </w:rPr>
        <w:t>Terragrunt</w:t>
      </w:r>
      <w:proofErr w:type="spellEnd"/>
      <w:r w:rsidRPr="00F515DC">
        <w:rPr>
          <w:rFonts w:eastAsia="Lexend Light"/>
          <w:lang w:val="es-ES"/>
        </w:rPr>
        <w:t xml:space="preserve"> y </w:t>
      </w:r>
      <w:proofErr w:type="spellStart"/>
      <w:r w:rsidRPr="00F515DC">
        <w:rPr>
          <w:rFonts w:eastAsia="Lexend Light"/>
          <w:lang w:val="es-ES"/>
        </w:rPr>
        <w:t>OpenTofu</w:t>
      </w:r>
      <w:proofErr w:type="spellEnd"/>
      <w:r w:rsidRPr="00F515DC">
        <w:rPr>
          <w:rFonts w:eastAsia="Lexend Light"/>
          <w:lang w:val="es-ES"/>
        </w:rPr>
        <w:t xml:space="preserve">. Responsable de la integración de Jenkins con servicios de AWS (Lambdas, API </w:t>
      </w:r>
      <w:proofErr w:type="spellStart"/>
      <w:r w:rsidRPr="00F515DC">
        <w:rPr>
          <w:rFonts w:eastAsia="Lexend Light"/>
          <w:lang w:val="es-ES"/>
        </w:rPr>
        <w:t>Gateways</w:t>
      </w:r>
      <w:proofErr w:type="spellEnd"/>
      <w:r w:rsidRPr="00F515DC">
        <w:rPr>
          <w:rFonts w:eastAsia="Lexend Light"/>
          <w:lang w:val="es-ES"/>
        </w:rPr>
        <w:t xml:space="preserve">, SQS, RDS </w:t>
      </w:r>
      <w:proofErr w:type="spellStart"/>
      <w:r w:rsidRPr="00F515DC">
        <w:rPr>
          <w:rFonts w:eastAsia="Lexend Light"/>
          <w:lang w:val="es-ES"/>
        </w:rPr>
        <w:t>Postgress</w:t>
      </w:r>
      <w:proofErr w:type="spellEnd"/>
      <w:r w:rsidRPr="00F515DC">
        <w:rPr>
          <w:rFonts w:eastAsia="Lexend Light"/>
          <w:lang w:val="es-ES"/>
        </w:rPr>
        <w:t xml:space="preserve">, </w:t>
      </w:r>
      <w:proofErr w:type="spellStart"/>
      <w:r w:rsidRPr="00F515DC">
        <w:rPr>
          <w:rFonts w:eastAsia="Lexend Light"/>
          <w:lang w:val="es-ES"/>
        </w:rPr>
        <w:t>DynamoDB</w:t>
      </w:r>
      <w:proofErr w:type="spellEnd"/>
      <w:r w:rsidRPr="00F515DC">
        <w:rPr>
          <w:rFonts w:eastAsia="Lexend Light"/>
          <w:lang w:val="es-ES"/>
        </w:rPr>
        <w:t xml:space="preserve">) y el desarrollo de </w:t>
      </w:r>
      <w:proofErr w:type="spellStart"/>
      <w:r w:rsidRPr="00F515DC">
        <w:rPr>
          <w:rFonts w:eastAsia="Lexend Light"/>
          <w:lang w:val="es-ES"/>
        </w:rPr>
        <w:t>frameworks</w:t>
      </w:r>
      <w:proofErr w:type="spellEnd"/>
      <w:r w:rsidRPr="00F515DC">
        <w:rPr>
          <w:rFonts w:eastAsia="Lexend Light"/>
          <w:lang w:val="es-ES"/>
        </w:rPr>
        <w:t xml:space="preserve"> modulares para reusabilidad. Integración de agentes IA (</w:t>
      </w:r>
      <w:proofErr w:type="spellStart"/>
      <w:r w:rsidRPr="00F515DC">
        <w:rPr>
          <w:rFonts w:eastAsia="Lexend Light"/>
          <w:lang w:val="es-ES"/>
        </w:rPr>
        <w:t>OpenAI</w:t>
      </w:r>
      <w:proofErr w:type="spellEnd"/>
      <w:r w:rsidRPr="00F515DC">
        <w:rPr>
          <w:rFonts w:eastAsia="Lexend Light"/>
          <w:lang w:val="es-ES"/>
        </w:rPr>
        <w:t xml:space="preserve">, </w:t>
      </w:r>
      <w:proofErr w:type="spellStart"/>
      <w:r w:rsidRPr="00F515DC">
        <w:rPr>
          <w:rFonts w:eastAsia="Lexend Light"/>
          <w:lang w:val="es-ES"/>
        </w:rPr>
        <w:t>Webdock</w:t>
      </w:r>
      <w:proofErr w:type="spellEnd"/>
      <w:r w:rsidRPr="00F515DC">
        <w:rPr>
          <w:rFonts w:eastAsia="Lexend Light"/>
          <w:lang w:val="es-ES"/>
        </w:rPr>
        <w:t xml:space="preserve">) y sistemas como </w:t>
      </w:r>
      <w:proofErr w:type="gramStart"/>
      <w:r w:rsidRPr="00F515DC">
        <w:rPr>
          <w:rFonts w:eastAsia="Lexend Light"/>
          <w:lang w:val="es-ES"/>
        </w:rPr>
        <w:t>Backstage</w:t>
      </w:r>
      <w:proofErr w:type="gramEnd"/>
      <w:r w:rsidRPr="00F515DC">
        <w:rPr>
          <w:rFonts w:eastAsia="Lexend Light"/>
          <w:lang w:val="es-ES"/>
        </w:rPr>
        <w:t xml:space="preserve"> y Wiki para simplificar procesos.</w:t>
      </w:r>
    </w:p>
    <w:p w14:paraId="47B57312" w14:textId="77777777" w:rsidR="002E4A88" w:rsidRPr="004429EA" w:rsidRDefault="002E4A88" w:rsidP="002E4A88">
      <w:pPr>
        <w:jc w:val="both"/>
        <w:rPr>
          <w:rFonts w:eastAsia="Lexend"/>
          <w:b/>
        </w:rPr>
      </w:pPr>
    </w:p>
    <w:p w14:paraId="170C6404" w14:textId="77777777" w:rsidR="002E4A88" w:rsidRPr="005F70E7" w:rsidRDefault="002E4A88" w:rsidP="002E4A88">
      <w:pPr>
        <w:jc w:val="both"/>
        <w:rPr>
          <w:rFonts w:eastAsia="Lexend Light"/>
          <w:u w:val="single"/>
        </w:rPr>
      </w:pPr>
      <w:r w:rsidRPr="005F70E7">
        <w:rPr>
          <w:rFonts w:eastAsia="Lexend Light"/>
          <w:u w:val="single"/>
        </w:rPr>
        <w:t>Logros Claves:</w:t>
      </w:r>
    </w:p>
    <w:p w14:paraId="5165A533" w14:textId="77777777" w:rsidR="002E4A88" w:rsidRPr="003C7191" w:rsidRDefault="002E4A88" w:rsidP="002E4A88">
      <w:pPr>
        <w:pStyle w:val="Prrafodelista"/>
        <w:numPr>
          <w:ilvl w:val="0"/>
          <w:numId w:val="1"/>
        </w:numPr>
        <w:spacing w:line="252" w:lineRule="auto"/>
        <w:jc w:val="both"/>
        <w:rPr>
          <w:rFonts w:eastAsia="Lexend Light"/>
          <w:color w:val="3C3E43"/>
        </w:rPr>
      </w:pPr>
      <w:r>
        <w:rPr>
          <w:rFonts w:eastAsia="Lexend Light"/>
          <w:color w:val="3C3E43"/>
        </w:rPr>
        <w:t xml:space="preserve">Bancolombia: </w:t>
      </w:r>
      <w:r w:rsidRPr="003C7191">
        <w:rPr>
          <w:rFonts w:eastAsia="Lexend Light"/>
          <w:color w:val="3C3E43"/>
        </w:rPr>
        <w:t xml:space="preserve">Despliegue de Core Bancario </w:t>
      </w:r>
      <w:proofErr w:type="spellStart"/>
      <w:r w:rsidRPr="003C7191">
        <w:rPr>
          <w:rFonts w:eastAsia="Lexend Light"/>
          <w:color w:val="3C3E43"/>
        </w:rPr>
        <w:t>ultima</w:t>
      </w:r>
      <w:proofErr w:type="spellEnd"/>
      <w:r w:rsidRPr="003C7191">
        <w:rPr>
          <w:rFonts w:eastAsia="Lexend Light"/>
          <w:color w:val="3C3E43"/>
        </w:rPr>
        <w:t xml:space="preserve"> generación en </w:t>
      </w:r>
      <w:proofErr w:type="spellStart"/>
      <w:r w:rsidRPr="003C7191">
        <w:rPr>
          <w:rFonts w:eastAsia="Lexend Light"/>
          <w:color w:val="3C3E43"/>
        </w:rPr>
        <w:t>Iac</w:t>
      </w:r>
      <w:proofErr w:type="spellEnd"/>
      <w:r w:rsidRPr="003C7191">
        <w:rPr>
          <w:rFonts w:eastAsia="Lexend Light"/>
          <w:color w:val="3C3E43"/>
        </w:rPr>
        <w:t xml:space="preserve"> y herramientas DSCL</w:t>
      </w:r>
    </w:p>
    <w:p w14:paraId="437F74C3" w14:textId="77777777" w:rsidR="002E4A88" w:rsidRPr="003C7191" w:rsidRDefault="002E4A88" w:rsidP="002E4A88">
      <w:pPr>
        <w:pStyle w:val="Prrafodelista"/>
        <w:numPr>
          <w:ilvl w:val="0"/>
          <w:numId w:val="1"/>
        </w:numPr>
        <w:spacing w:line="252" w:lineRule="auto"/>
        <w:jc w:val="both"/>
        <w:rPr>
          <w:rFonts w:eastAsia="Lexend Light"/>
        </w:rPr>
      </w:pPr>
      <w:r w:rsidRPr="003C7191">
        <w:rPr>
          <w:rFonts w:eastAsia="Lexend Light"/>
          <w:color w:val="3C3E43"/>
        </w:rPr>
        <w:t>EXPERIAN</w:t>
      </w:r>
      <w:r>
        <w:rPr>
          <w:rFonts w:eastAsia="Lexend Light"/>
          <w:color w:val="3C3E43"/>
        </w:rPr>
        <w:t xml:space="preserve">: </w:t>
      </w:r>
      <w:r w:rsidRPr="003C7191">
        <w:rPr>
          <w:rFonts w:eastAsia="Lexend Light"/>
          <w:color w:val="3C3E43"/>
        </w:rPr>
        <w:t xml:space="preserve">Consultor de soluciones </w:t>
      </w:r>
      <w:proofErr w:type="spellStart"/>
      <w:r w:rsidRPr="003C7191">
        <w:rPr>
          <w:rFonts w:eastAsia="Lexend Light"/>
          <w:color w:val="3C3E43"/>
        </w:rPr>
        <w:t>DevSecOps</w:t>
      </w:r>
      <w:proofErr w:type="spellEnd"/>
      <w:r w:rsidRPr="003C7191">
        <w:rPr>
          <w:rFonts w:eastAsia="Lexend Light"/>
          <w:color w:val="3C3E43"/>
        </w:rPr>
        <w:t xml:space="preserve">, Implementación de </w:t>
      </w:r>
      <w:proofErr w:type="spellStart"/>
      <w:r w:rsidRPr="003C7191">
        <w:rPr>
          <w:rFonts w:eastAsia="Lexend Light"/>
          <w:color w:val="3C3E43"/>
        </w:rPr>
        <w:t>Frameworks</w:t>
      </w:r>
      <w:proofErr w:type="spellEnd"/>
      <w:r w:rsidRPr="003C7191">
        <w:rPr>
          <w:rFonts w:eastAsia="Lexend Light"/>
          <w:color w:val="3C3E43"/>
        </w:rPr>
        <w:t xml:space="preserve"> SDLC y despliegues de aplicaciones de todas las plataformas.</w:t>
      </w:r>
    </w:p>
    <w:p w14:paraId="0BAF3183" w14:textId="77777777" w:rsidR="002E4A88" w:rsidRPr="005F70E7" w:rsidRDefault="002E4A88" w:rsidP="002E4A88">
      <w:pPr>
        <w:pStyle w:val="Prrafodelista"/>
        <w:spacing w:line="252" w:lineRule="auto"/>
        <w:ind w:left="360"/>
        <w:jc w:val="both"/>
        <w:rPr>
          <w:rFonts w:eastAsia="Lexend Light"/>
        </w:rPr>
      </w:pPr>
    </w:p>
    <w:p w14:paraId="5B0B2BCE" w14:textId="77777777" w:rsidR="002E4A88" w:rsidRPr="005F70E7" w:rsidRDefault="002E4A88" w:rsidP="002E4A88">
      <w:pPr>
        <w:jc w:val="both"/>
        <w:rPr>
          <w:rFonts w:eastAsia="Lexend Light"/>
          <w:lang w:val="en-US"/>
        </w:rPr>
      </w:pPr>
      <w:r w:rsidRPr="005F70E7">
        <w:rPr>
          <w:rFonts w:eastAsia="Lexend"/>
          <w:b/>
          <w:bCs/>
          <w:lang w:val="en-US"/>
        </w:rPr>
        <w:t>Tech stack:</w:t>
      </w:r>
      <w:r w:rsidRPr="005F70E7">
        <w:rPr>
          <w:rFonts w:eastAsia="Lexend Light"/>
          <w:lang w:val="en-US"/>
        </w:rPr>
        <w:t xml:space="preserve"> </w:t>
      </w:r>
      <w:proofErr w:type="spellStart"/>
      <w:r>
        <w:rPr>
          <w:rFonts w:eastAsia="Lexend Light"/>
          <w:lang w:val="en-US"/>
        </w:rPr>
        <w:t>Ia</w:t>
      </w:r>
      <w:r w:rsidRPr="003C7191">
        <w:rPr>
          <w:rFonts w:eastAsia="Lexend Light"/>
          <w:lang w:val="en-US"/>
        </w:rPr>
        <w:t>C</w:t>
      </w:r>
      <w:proofErr w:type="spellEnd"/>
      <w:r w:rsidRPr="003C7191">
        <w:rPr>
          <w:rFonts w:eastAsia="Lexend Light"/>
          <w:lang w:val="en-US"/>
        </w:rPr>
        <w:t xml:space="preserve"> in Cloud AWS</w:t>
      </w:r>
      <w:r w:rsidRPr="005F70E7">
        <w:rPr>
          <w:rFonts w:eastAsia="Lexend Light"/>
          <w:lang w:val="en-US"/>
        </w:rPr>
        <w:t xml:space="preserve">, Python 3, pip, Node.js. Docker, Git, Kafka, Kubernetes, blockchain, </w:t>
      </w:r>
      <w:proofErr w:type="spellStart"/>
      <w:r w:rsidRPr="005F70E7">
        <w:rPr>
          <w:rFonts w:eastAsia="Lexend Light"/>
          <w:lang w:val="en-US"/>
        </w:rPr>
        <w:t>thoughtmachine</w:t>
      </w:r>
      <w:proofErr w:type="spellEnd"/>
    </w:p>
    <w:p w14:paraId="569C6709" w14:textId="77777777" w:rsidR="002E4A88" w:rsidRPr="005F70E7" w:rsidRDefault="002E4A88" w:rsidP="002E4A88">
      <w:pPr>
        <w:jc w:val="both"/>
        <w:rPr>
          <w:rFonts w:eastAsia="Lexend"/>
          <w:b/>
          <w:lang w:val="en-US"/>
        </w:rPr>
      </w:pPr>
    </w:p>
    <w:p w14:paraId="49299F02" w14:textId="77777777" w:rsidR="002E4A88" w:rsidRPr="005F70E7" w:rsidRDefault="002E4A88" w:rsidP="002E4A88">
      <w:pPr>
        <w:jc w:val="both"/>
        <w:rPr>
          <w:rFonts w:eastAsia="Lexend Light"/>
          <w:lang w:val="en-US"/>
        </w:rPr>
      </w:pPr>
      <w:proofErr w:type="spellStart"/>
      <w:r w:rsidRPr="005F70E7">
        <w:rPr>
          <w:rFonts w:eastAsia="Lexend"/>
          <w:b/>
          <w:bCs/>
          <w:lang w:val="en-US"/>
        </w:rPr>
        <w:t>Herramientas</w:t>
      </w:r>
      <w:proofErr w:type="spellEnd"/>
      <w:r w:rsidRPr="005F70E7">
        <w:rPr>
          <w:rFonts w:eastAsia="Lexend"/>
          <w:b/>
          <w:bCs/>
          <w:lang w:val="en-US"/>
        </w:rPr>
        <w:t>:</w:t>
      </w:r>
      <w:r w:rsidRPr="005F70E7">
        <w:rPr>
          <w:rFonts w:eastAsia="Lexend Light"/>
          <w:lang w:val="en-US"/>
        </w:rPr>
        <w:t xml:space="preserve"> </w:t>
      </w:r>
      <w:proofErr w:type="spellStart"/>
      <w:r w:rsidRPr="005F70E7">
        <w:rPr>
          <w:rFonts w:eastAsia="Lexend Light"/>
          <w:lang w:val="en-US"/>
        </w:rPr>
        <w:t>Github</w:t>
      </w:r>
      <w:proofErr w:type="spellEnd"/>
      <w:r w:rsidRPr="005F70E7">
        <w:rPr>
          <w:rFonts w:eastAsia="Lexend Light"/>
          <w:lang w:val="en-US"/>
        </w:rPr>
        <w:t xml:space="preserve">, DevOps Azure, </w:t>
      </w:r>
      <w:proofErr w:type="spellStart"/>
      <w:r w:rsidRPr="005F70E7">
        <w:rPr>
          <w:rFonts w:eastAsia="Lexend Light"/>
          <w:lang w:val="en-US"/>
        </w:rPr>
        <w:t>Bitbuket</w:t>
      </w:r>
      <w:proofErr w:type="spellEnd"/>
      <w:r w:rsidRPr="005F70E7">
        <w:rPr>
          <w:rFonts w:eastAsia="Lexend Light"/>
          <w:lang w:val="en-US"/>
        </w:rPr>
        <w:t xml:space="preserve">, Jira, AWS, Visual Code, Amazon Bedrock, </w:t>
      </w:r>
      <w:proofErr w:type="spellStart"/>
      <w:r w:rsidRPr="005F70E7">
        <w:rPr>
          <w:rFonts w:eastAsia="Lexend Light"/>
          <w:lang w:val="en-US"/>
        </w:rPr>
        <w:t>I</w:t>
      </w:r>
      <w:r>
        <w:rPr>
          <w:rFonts w:eastAsia="Lexend Light"/>
          <w:lang w:val="en-US"/>
        </w:rPr>
        <w:t>dp</w:t>
      </w:r>
      <w:proofErr w:type="spellEnd"/>
      <w:r>
        <w:rPr>
          <w:rFonts w:eastAsia="Lexend Light"/>
          <w:lang w:val="en-US"/>
        </w:rPr>
        <w:t xml:space="preserve">, </w:t>
      </w:r>
      <w:proofErr w:type="gramStart"/>
      <w:r>
        <w:rPr>
          <w:rFonts w:eastAsia="Lexend Light"/>
          <w:lang w:val="en-US"/>
        </w:rPr>
        <w:t>SDLC.¿</w:t>
      </w:r>
      <w:proofErr w:type="gramEnd"/>
      <w:r>
        <w:rPr>
          <w:rFonts w:eastAsia="Lexend Light"/>
          <w:lang w:val="en-US"/>
        </w:rPr>
        <w:t xml:space="preserve">, CLI, </w:t>
      </w:r>
      <w:r w:rsidRPr="005F70E7">
        <w:rPr>
          <w:rFonts w:eastAsia="Lexend Light"/>
          <w:lang w:val="en-US"/>
        </w:rPr>
        <w:t xml:space="preserve">PostgreSQL, </w:t>
      </w:r>
      <w:proofErr w:type="spellStart"/>
      <w:r w:rsidRPr="005F70E7">
        <w:rPr>
          <w:rFonts w:eastAsia="Lexend Light"/>
          <w:lang w:val="en-US"/>
        </w:rPr>
        <w:t>Mongodb</w:t>
      </w:r>
      <w:proofErr w:type="spellEnd"/>
      <w:proofErr w:type="gramStart"/>
      <w:r w:rsidRPr="005F70E7">
        <w:rPr>
          <w:rFonts w:eastAsia="Lexend Light"/>
          <w:lang w:val="en-US"/>
        </w:rPr>
        <w:t xml:space="preserve">, </w:t>
      </w:r>
      <w:r>
        <w:rPr>
          <w:rFonts w:eastAsia="Lexend Light"/>
          <w:lang w:val="en-US"/>
        </w:rPr>
        <w:t>,</w:t>
      </w:r>
      <w:proofErr w:type="gramEnd"/>
      <w:r>
        <w:rPr>
          <w:rFonts w:eastAsia="Lexend Light"/>
          <w:lang w:val="en-US"/>
        </w:rPr>
        <w:t xml:space="preserve"> </w:t>
      </w:r>
      <w:proofErr w:type="gramStart"/>
      <w:r w:rsidRPr="005F70E7">
        <w:rPr>
          <w:rFonts w:eastAsia="Lexend Light"/>
          <w:lang w:val="en-US"/>
        </w:rPr>
        <w:t>AWS(</w:t>
      </w:r>
      <w:proofErr w:type="gramEnd"/>
      <w:r w:rsidRPr="005F70E7">
        <w:rPr>
          <w:rFonts w:eastAsia="Lexend Light"/>
          <w:lang w:val="en-US"/>
        </w:rPr>
        <w:t xml:space="preserve">EC2, Code pipelines, </w:t>
      </w:r>
      <w:proofErr w:type="spellStart"/>
      <w:r w:rsidRPr="005F70E7">
        <w:rPr>
          <w:rFonts w:eastAsia="Lexend Light"/>
          <w:lang w:val="en-US"/>
        </w:rPr>
        <w:t>Codebuild</w:t>
      </w:r>
      <w:proofErr w:type="spellEnd"/>
      <w:r w:rsidRPr="005F70E7">
        <w:rPr>
          <w:rFonts w:eastAsia="Lexend Light"/>
          <w:lang w:val="en-US"/>
        </w:rPr>
        <w:t>, RDS)</w:t>
      </w:r>
      <w:r>
        <w:rPr>
          <w:rFonts w:eastAsia="Lexend Light"/>
          <w:lang w:val="en-US"/>
        </w:rPr>
        <w:t>, Jenkins</w:t>
      </w:r>
    </w:p>
    <w:p w14:paraId="5CC5E84A" w14:textId="77777777" w:rsidR="002E4A88" w:rsidRDefault="002E4A88" w:rsidP="002E4A88">
      <w:pPr>
        <w:rPr>
          <w:rFonts w:eastAsia="Lexend Light"/>
          <w:lang w:val="en-US"/>
        </w:rPr>
      </w:pPr>
      <w:bookmarkStart w:id="5" w:name="_x0vtl17soxqk" w:colFirst="0" w:colLast="0"/>
      <w:bookmarkEnd w:id="5"/>
      <w:r>
        <w:rPr>
          <w:rFonts w:eastAsia="Lexend Light"/>
          <w:lang w:val="en-US"/>
        </w:rPr>
        <w:br w:type="page"/>
      </w:r>
    </w:p>
    <w:p w14:paraId="2F6D538C" w14:textId="77777777" w:rsidR="002E4A88" w:rsidRPr="004429EA" w:rsidRDefault="002E4A88" w:rsidP="002E4A88">
      <w:pPr>
        <w:pStyle w:val="Ttulo2"/>
        <w:keepNext w:val="0"/>
        <w:keepLines w:val="0"/>
        <w:spacing w:before="100" w:after="0"/>
        <w:jc w:val="both"/>
        <w:rPr>
          <w:rFonts w:eastAsia="Lexend"/>
          <w:b/>
          <w:color w:val="0B101C"/>
          <w:sz w:val="22"/>
          <w:szCs w:val="22"/>
        </w:rPr>
      </w:pPr>
      <w:bookmarkStart w:id="6" w:name="_930qwfrhaj7f" w:colFirst="0" w:colLast="0"/>
      <w:bookmarkStart w:id="7" w:name="_96xmuib440dw" w:colFirst="0" w:colLast="0"/>
      <w:bookmarkEnd w:id="6"/>
      <w:bookmarkEnd w:id="7"/>
      <w:r w:rsidRPr="00F515DC">
        <w:rPr>
          <w:rFonts w:eastAsia="Lexend"/>
          <w:b/>
          <w:color w:val="0B101C"/>
          <w:sz w:val="22"/>
          <w:szCs w:val="22"/>
        </w:rPr>
        <w:lastRenderedPageBreak/>
        <w:t>ARQUITECTO SOA Y DEVOPS</w:t>
      </w:r>
    </w:p>
    <w:p w14:paraId="102AF495" w14:textId="77777777" w:rsidR="002E4A88" w:rsidRPr="004429EA" w:rsidRDefault="002E4A88" w:rsidP="002E4A88">
      <w:pPr>
        <w:rPr>
          <w:color w:val="666666"/>
        </w:rPr>
      </w:pPr>
      <w:r w:rsidRPr="00F515DC">
        <w:rPr>
          <w:rFonts w:eastAsia="Lexend"/>
          <w:b/>
          <w:color w:val="0B101C"/>
        </w:rPr>
        <w:t>AOS</w:t>
      </w:r>
      <w:r w:rsidRPr="004429EA">
        <w:rPr>
          <w:rFonts w:eastAsia="Lexend"/>
          <w:b/>
          <w:color w:val="0B101C"/>
        </w:rPr>
        <w:t xml:space="preserve"> - </w:t>
      </w:r>
      <w:r w:rsidRPr="004429EA">
        <w:t xml:space="preserve">(septiembre </w:t>
      </w:r>
      <w:r>
        <w:t>2021</w:t>
      </w:r>
      <w:r w:rsidRPr="004429EA">
        <w:t xml:space="preserve"> – septiembre 202</w:t>
      </w:r>
      <w:r>
        <w:t>4</w:t>
      </w:r>
      <w:r w:rsidRPr="004429EA">
        <w:t>)</w:t>
      </w:r>
    </w:p>
    <w:p w14:paraId="5AF5BFFC" w14:textId="77777777" w:rsidR="002E4A88" w:rsidRPr="00F515DC" w:rsidRDefault="002E4A88" w:rsidP="002E4A88">
      <w:pPr>
        <w:jc w:val="both"/>
        <w:rPr>
          <w:rFonts w:eastAsia="Lexend Light"/>
          <w:lang w:val="es-ES"/>
        </w:rPr>
      </w:pPr>
      <w:r w:rsidRPr="00F515DC">
        <w:rPr>
          <w:rFonts w:eastAsia="Lexend Light"/>
          <w:lang w:val="es-ES"/>
        </w:rPr>
        <w:t xml:space="preserve">Especialista en Arquitectura e Integración Cloud: Arquitecto de soluciones </w:t>
      </w:r>
      <w:proofErr w:type="spellStart"/>
      <w:r w:rsidRPr="00F515DC">
        <w:rPr>
          <w:rFonts w:eastAsia="Lexend Light"/>
          <w:lang w:val="es-ES"/>
        </w:rPr>
        <w:t>DevSecOps</w:t>
      </w:r>
      <w:proofErr w:type="spellEnd"/>
      <w:r w:rsidRPr="00F515DC">
        <w:rPr>
          <w:rFonts w:eastAsia="Lexend Light"/>
          <w:lang w:val="es-ES"/>
        </w:rPr>
        <w:t xml:space="preserve">, con experiencia en IBM </w:t>
      </w:r>
      <w:proofErr w:type="spellStart"/>
      <w:r w:rsidRPr="00F515DC">
        <w:rPr>
          <w:rFonts w:eastAsia="Lexend Light"/>
          <w:lang w:val="es-ES"/>
        </w:rPr>
        <w:t>Sterling</w:t>
      </w:r>
      <w:proofErr w:type="spellEnd"/>
      <w:r w:rsidRPr="00F515DC">
        <w:rPr>
          <w:rFonts w:eastAsia="Lexend Light"/>
          <w:lang w:val="es-ES"/>
        </w:rPr>
        <w:t xml:space="preserve"> </w:t>
      </w:r>
      <w:proofErr w:type="spellStart"/>
      <w:r w:rsidRPr="00F515DC">
        <w:rPr>
          <w:rFonts w:eastAsia="Lexend Light"/>
          <w:lang w:val="es-ES"/>
        </w:rPr>
        <w:t>Integrator</w:t>
      </w:r>
      <w:proofErr w:type="spellEnd"/>
      <w:r w:rsidRPr="00F515DC">
        <w:rPr>
          <w:rFonts w:eastAsia="Lexend Light"/>
          <w:lang w:val="es-ES"/>
        </w:rPr>
        <w:t xml:space="preserve"> y </w:t>
      </w:r>
      <w:proofErr w:type="spellStart"/>
      <w:r w:rsidRPr="00F515DC">
        <w:rPr>
          <w:rFonts w:eastAsia="Lexend Light"/>
          <w:lang w:val="es-ES"/>
        </w:rPr>
        <w:t>Blockchain</w:t>
      </w:r>
      <w:proofErr w:type="spellEnd"/>
      <w:r w:rsidRPr="00F515DC">
        <w:rPr>
          <w:rFonts w:eastAsia="Lexend Light"/>
          <w:lang w:val="es-ES"/>
        </w:rPr>
        <w:t xml:space="preserve">, para despliegues en plataformas Cloud Native e híbridas (GCP </w:t>
      </w:r>
      <w:proofErr w:type="spellStart"/>
      <w:r w:rsidRPr="00F515DC">
        <w:rPr>
          <w:rFonts w:eastAsia="Lexend Light"/>
          <w:lang w:val="es-ES"/>
        </w:rPr>
        <w:t>Anthos</w:t>
      </w:r>
      <w:proofErr w:type="spellEnd"/>
      <w:r w:rsidRPr="00F515DC">
        <w:rPr>
          <w:rFonts w:eastAsia="Lexend Light"/>
          <w:lang w:val="es-ES"/>
        </w:rPr>
        <w:t>, AWS, Azure). Experto en SDLC, preventa y en la presentación y el desarrollo de líneas de negocio de DevOps e integración.</w:t>
      </w:r>
    </w:p>
    <w:p w14:paraId="20D307CE" w14:textId="77777777" w:rsidR="002E4A88" w:rsidRPr="004429EA" w:rsidRDefault="002E4A88" w:rsidP="002E4A88">
      <w:pPr>
        <w:jc w:val="both"/>
        <w:rPr>
          <w:rFonts w:eastAsia="Lexend Light"/>
        </w:rPr>
      </w:pPr>
    </w:p>
    <w:p w14:paraId="5ADF3AD5" w14:textId="77777777" w:rsidR="002E4A88" w:rsidRPr="004429EA" w:rsidRDefault="002E4A88" w:rsidP="002E4A88">
      <w:pPr>
        <w:jc w:val="both"/>
        <w:rPr>
          <w:rFonts w:eastAsia="Lexend Light"/>
          <w:u w:val="single"/>
        </w:rPr>
      </w:pPr>
      <w:r w:rsidRPr="004429EA">
        <w:rPr>
          <w:rFonts w:eastAsia="Lexend Light"/>
          <w:u w:val="single"/>
        </w:rPr>
        <w:t>Logros Claves:</w:t>
      </w:r>
    </w:p>
    <w:p w14:paraId="40E0E4C8" w14:textId="77777777" w:rsidR="002E4A88" w:rsidRDefault="002E4A88" w:rsidP="002E4A88">
      <w:pPr>
        <w:pStyle w:val="Prrafodelista"/>
        <w:numPr>
          <w:ilvl w:val="0"/>
          <w:numId w:val="1"/>
        </w:numPr>
        <w:jc w:val="both"/>
        <w:rPr>
          <w:rFonts w:eastAsia="Lexend Light"/>
          <w:lang w:val="es-ES"/>
        </w:rPr>
      </w:pPr>
      <w:r w:rsidRPr="003C7191">
        <w:rPr>
          <w:rFonts w:eastAsia="Lexend Light"/>
          <w:lang w:val="es-ES"/>
        </w:rPr>
        <w:t xml:space="preserve">Arquitecto de soluciones </w:t>
      </w:r>
      <w:proofErr w:type="spellStart"/>
      <w:r w:rsidRPr="003C7191">
        <w:rPr>
          <w:rFonts w:eastAsia="Lexend Light"/>
          <w:lang w:val="es-ES"/>
        </w:rPr>
        <w:t>DevSecOps</w:t>
      </w:r>
      <w:proofErr w:type="spellEnd"/>
      <w:r w:rsidRPr="003C7191">
        <w:rPr>
          <w:rFonts w:eastAsia="Lexend Light"/>
          <w:lang w:val="es-ES"/>
        </w:rPr>
        <w:t xml:space="preserve">, </w:t>
      </w:r>
    </w:p>
    <w:p w14:paraId="0EB5999C" w14:textId="77777777" w:rsidR="002E4A88" w:rsidRDefault="002E4A88" w:rsidP="002E4A88">
      <w:pPr>
        <w:pStyle w:val="Prrafodelista"/>
        <w:numPr>
          <w:ilvl w:val="0"/>
          <w:numId w:val="1"/>
        </w:numPr>
        <w:jc w:val="both"/>
        <w:rPr>
          <w:rFonts w:eastAsia="Lexend Light"/>
          <w:lang w:val="es-ES"/>
        </w:rPr>
      </w:pPr>
      <w:proofErr w:type="gramStart"/>
      <w:r w:rsidRPr="003C7191">
        <w:rPr>
          <w:rFonts w:eastAsia="Lexend Light"/>
          <w:lang w:val="es-ES"/>
        </w:rPr>
        <w:t xml:space="preserve">Arquitecto </w:t>
      </w:r>
      <w:r>
        <w:rPr>
          <w:rFonts w:eastAsia="Lexend Light"/>
          <w:lang w:val="es-ES"/>
        </w:rPr>
        <w:t xml:space="preserve"> y</w:t>
      </w:r>
      <w:proofErr w:type="gramEnd"/>
      <w:r>
        <w:rPr>
          <w:rFonts w:eastAsia="Lexend Light"/>
          <w:lang w:val="es-ES"/>
        </w:rPr>
        <w:t xml:space="preserve"> Desarrollador de </w:t>
      </w:r>
      <w:r w:rsidRPr="003C7191">
        <w:rPr>
          <w:rFonts w:eastAsia="Lexend Light"/>
          <w:lang w:val="es-ES"/>
        </w:rPr>
        <w:t xml:space="preserve">IBM </w:t>
      </w:r>
      <w:proofErr w:type="spellStart"/>
      <w:r w:rsidRPr="003C7191">
        <w:rPr>
          <w:rFonts w:eastAsia="Lexend Light"/>
          <w:lang w:val="es-ES"/>
        </w:rPr>
        <w:t>Sterling</w:t>
      </w:r>
      <w:proofErr w:type="spellEnd"/>
      <w:r w:rsidRPr="003C7191">
        <w:rPr>
          <w:rFonts w:eastAsia="Lexend Light"/>
          <w:lang w:val="es-ES"/>
        </w:rPr>
        <w:t xml:space="preserve"> </w:t>
      </w:r>
      <w:proofErr w:type="spellStart"/>
      <w:r w:rsidRPr="003C7191">
        <w:rPr>
          <w:rFonts w:eastAsia="Lexend Light"/>
          <w:lang w:val="es-ES"/>
        </w:rPr>
        <w:t>Integrator</w:t>
      </w:r>
      <w:proofErr w:type="spellEnd"/>
    </w:p>
    <w:p w14:paraId="67D2BE0D" w14:textId="77777777" w:rsidR="002E4A88" w:rsidRDefault="002E4A88" w:rsidP="002E4A88">
      <w:pPr>
        <w:pStyle w:val="Prrafodelista"/>
        <w:numPr>
          <w:ilvl w:val="0"/>
          <w:numId w:val="1"/>
        </w:numPr>
        <w:jc w:val="both"/>
        <w:rPr>
          <w:rFonts w:eastAsia="Lexend Light"/>
          <w:lang w:val="es-ES"/>
        </w:rPr>
      </w:pPr>
      <w:proofErr w:type="spellStart"/>
      <w:r>
        <w:rPr>
          <w:rFonts w:eastAsia="Lexend Light"/>
          <w:lang w:val="es-ES"/>
        </w:rPr>
        <w:t>Iac</w:t>
      </w:r>
      <w:proofErr w:type="spellEnd"/>
      <w:r>
        <w:rPr>
          <w:rFonts w:eastAsia="Lexend Light"/>
          <w:lang w:val="es-ES"/>
        </w:rPr>
        <w:t xml:space="preserve"> </w:t>
      </w:r>
      <w:proofErr w:type="spellStart"/>
      <w:r w:rsidRPr="003C7191">
        <w:rPr>
          <w:rFonts w:eastAsia="Lexend Light"/>
          <w:lang w:val="es-ES"/>
        </w:rPr>
        <w:t>Blockchain</w:t>
      </w:r>
      <w:proofErr w:type="spellEnd"/>
      <w:r w:rsidRPr="003C7191">
        <w:rPr>
          <w:rFonts w:eastAsia="Lexend Light"/>
          <w:lang w:val="es-ES"/>
        </w:rPr>
        <w:t xml:space="preserve"> en soluciones Cloud Native o Hibridas. </w:t>
      </w:r>
    </w:p>
    <w:p w14:paraId="1AD1E466" w14:textId="77777777" w:rsidR="002E4A88" w:rsidRPr="003C7191" w:rsidRDefault="002E4A88" w:rsidP="002E4A88">
      <w:pPr>
        <w:pStyle w:val="Prrafodelista"/>
        <w:numPr>
          <w:ilvl w:val="0"/>
          <w:numId w:val="1"/>
        </w:numPr>
        <w:jc w:val="both"/>
        <w:rPr>
          <w:rFonts w:eastAsia="Lexend Light"/>
          <w:lang w:val="es-ES"/>
        </w:rPr>
      </w:pPr>
      <w:r w:rsidRPr="003C7191">
        <w:rPr>
          <w:rFonts w:eastAsia="Lexend Light"/>
          <w:lang w:val="es-ES"/>
        </w:rPr>
        <w:t xml:space="preserve">Implementación de </w:t>
      </w:r>
      <w:proofErr w:type="spellStart"/>
      <w:r w:rsidRPr="003C7191">
        <w:rPr>
          <w:rFonts w:eastAsia="Lexend Light"/>
          <w:lang w:val="es-ES"/>
        </w:rPr>
        <w:t>Frameworks</w:t>
      </w:r>
      <w:proofErr w:type="spellEnd"/>
      <w:r w:rsidRPr="003C7191">
        <w:rPr>
          <w:rFonts w:eastAsia="Lexend Light"/>
          <w:lang w:val="es-ES"/>
        </w:rPr>
        <w:t xml:space="preserve"> SDLC y despliegues de aplicaciones de todas las plataformas.</w:t>
      </w:r>
    </w:p>
    <w:p w14:paraId="0133D135" w14:textId="77777777" w:rsidR="002E4A88" w:rsidRDefault="002E4A88" w:rsidP="002E4A88">
      <w:pPr>
        <w:pStyle w:val="Prrafodelista"/>
        <w:numPr>
          <w:ilvl w:val="0"/>
          <w:numId w:val="1"/>
        </w:numPr>
        <w:jc w:val="both"/>
        <w:rPr>
          <w:rFonts w:eastAsia="Lexend Light"/>
          <w:lang w:val="en-US"/>
        </w:rPr>
      </w:pPr>
      <w:r w:rsidRPr="003C7191">
        <w:rPr>
          <w:rFonts w:eastAsia="Lexend Light"/>
          <w:lang w:val="en-US"/>
        </w:rPr>
        <w:t>Solution Architect</w:t>
      </w:r>
    </w:p>
    <w:p w14:paraId="3BEDA1EA" w14:textId="77777777" w:rsidR="002E4A88" w:rsidRPr="003C7191" w:rsidRDefault="002E4A88" w:rsidP="002E4A88">
      <w:pPr>
        <w:pStyle w:val="Prrafodelista"/>
        <w:numPr>
          <w:ilvl w:val="0"/>
          <w:numId w:val="1"/>
        </w:numPr>
        <w:jc w:val="both"/>
        <w:rPr>
          <w:rFonts w:eastAsia="Lexend Light"/>
          <w:color w:val="3C3E43"/>
          <w:highlight w:val="white"/>
          <w:lang w:val="en-US"/>
        </w:rPr>
      </w:pPr>
      <w:r w:rsidRPr="003C7191">
        <w:rPr>
          <w:rFonts w:eastAsia="Lexend Light"/>
          <w:lang w:val="en-US"/>
        </w:rPr>
        <w:t>DevOps Specialist</w:t>
      </w:r>
    </w:p>
    <w:p w14:paraId="266968AD" w14:textId="77777777" w:rsidR="002E4A88" w:rsidRPr="005F70E7" w:rsidRDefault="002E4A88" w:rsidP="002E4A88">
      <w:pPr>
        <w:pStyle w:val="Prrafodelista"/>
        <w:ind w:left="360"/>
        <w:jc w:val="both"/>
        <w:rPr>
          <w:rFonts w:eastAsia="Lexend Light"/>
          <w:color w:val="3C3E43"/>
          <w:highlight w:val="white"/>
          <w:lang w:val="en-US"/>
        </w:rPr>
      </w:pPr>
      <w:r w:rsidRPr="005F70E7">
        <w:rPr>
          <w:rFonts w:eastAsia="Lexend Light"/>
          <w:lang w:val="en-US"/>
        </w:rPr>
        <w:t xml:space="preserve"> </w:t>
      </w:r>
    </w:p>
    <w:p w14:paraId="34E16B8C" w14:textId="77777777" w:rsidR="002E4A88" w:rsidRPr="005F70E7" w:rsidRDefault="002E4A88" w:rsidP="002E4A88">
      <w:pPr>
        <w:jc w:val="both"/>
        <w:rPr>
          <w:rFonts w:eastAsia="Lexend Light"/>
          <w:lang w:val="en-US"/>
        </w:rPr>
      </w:pPr>
      <w:bookmarkStart w:id="8" w:name="_ak2ff7hj59jf" w:colFirst="0" w:colLast="0"/>
      <w:bookmarkEnd w:id="8"/>
      <w:r w:rsidRPr="005F70E7">
        <w:rPr>
          <w:rFonts w:eastAsia="Lexend"/>
          <w:b/>
          <w:bCs/>
          <w:lang w:val="en-US"/>
        </w:rPr>
        <w:t>Tech stack:</w:t>
      </w:r>
      <w:r w:rsidRPr="005F70E7">
        <w:rPr>
          <w:rFonts w:eastAsia="Lexend Light"/>
          <w:lang w:val="en-US"/>
        </w:rPr>
        <w:t xml:space="preserve"> </w:t>
      </w:r>
      <w:r w:rsidRPr="003C7191">
        <w:rPr>
          <w:rFonts w:eastAsia="Lexend Light"/>
          <w:lang w:val="en-US"/>
        </w:rPr>
        <w:t>Azure DevOps (SDLC), Git</w:t>
      </w:r>
    </w:p>
    <w:p w14:paraId="46E7A443" w14:textId="77777777" w:rsidR="002E4A88" w:rsidRPr="005F70E7" w:rsidRDefault="002E4A88" w:rsidP="002E4A88">
      <w:pPr>
        <w:jc w:val="both"/>
        <w:rPr>
          <w:rFonts w:eastAsia="Lexend"/>
          <w:b/>
          <w:lang w:val="en-US"/>
        </w:rPr>
      </w:pPr>
    </w:p>
    <w:p w14:paraId="3F958657" w14:textId="77777777" w:rsidR="002E4A88" w:rsidRPr="000C4893" w:rsidRDefault="002E4A88" w:rsidP="002E4A88">
      <w:pPr>
        <w:jc w:val="both"/>
        <w:rPr>
          <w:rFonts w:eastAsia="Lexend Light"/>
          <w:lang w:val="en-US"/>
        </w:rPr>
      </w:pPr>
      <w:proofErr w:type="spellStart"/>
      <w:r w:rsidRPr="005F70E7">
        <w:rPr>
          <w:rFonts w:eastAsia="Lexend"/>
          <w:b/>
          <w:bCs/>
          <w:lang w:val="en-US"/>
        </w:rPr>
        <w:t>Herramientas</w:t>
      </w:r>
      <w:proofErr w:type="spellEnd"/>
      <w:r w:rsidRPr="005F70E7">
        <w:rPr>
          <w:rFonts w:eastAsia="Lexend"/>
          <w:b/>
          <w:bCs/>
          <w:lang w:val="en-US"/>
        </w:rPr>
        <w:t xml:space="preserve">: </w:t>
      </w:r>
      <w:r w:rsidRPr="005F70E7">
        <w:rPr>
          <w:rFonts w:eastAsia="Lexend Light"/>
          <w:lang w:val="en-US"/>
        </w:rPr>
        <w:t xml:space="preserve">Git, GitHub, </w:t>
      </w:r>
      <w:proofErr w:type="spellStart"/>
      <w:r w:rsidRPr="005F70E7">
        <w:rPr>
          <w:rFonts w:eastAsia="Lexend Light"/>
          <w:lang w:val="en-US"/>
        </w:rPr>
        <w:t>Github</w:t>
      </w:r>
      <w:proofErr w:type="spellEnd"/>
      <w:r w:rsidRPr="005F70E7">
        <w:rPr>
          <w:rFonts w:eastAsia="Lexend Light"/>
          <w:lang w:val="en-US"/>
        </w:rPr>
        <w:t xml:space="preserve"> Actions, Gitlab Runners, AWS, PostgreSQL, </w:t>
      </w:r>
      <w:proofErr w:type="spellStart"/>
      <w:r w:rsidRPr="005F70E7">
        <w:rPr>
          <w:rFonts w:eastAsia="Lexend Light"/>
          <w:lang w:val="en-US"/>
        </w:rPr>
        <w:t>Mongodb</w:t>
      </w:r>
      <w:proofErr w:type="spellEnd"/>
      <w:r w:rsidRPr="005F70E7">
        <w:rPr>
          <w:rFonts w:eastAsia="Lexend Light"/>
          <w:lang w:val="en-US"/>
        </w:rPr>
        <w:t>,</w:t>
      </w:r>
      <w:r>
        <w:rPr>
          <w:rFonts w:eastAsia="Lexend Light"/>
          <w:lang w:val="en-US"/>
        </w:rPr>
        <w:t xml:space="preserve"> </w:t>
      </w:r>
      <w:r w:rsidRPr="005F70E7">
        <w:rPr>
          <w:rFonts w:eastAsia="Lexend Light"/>
          <w:lang w:val="en-US"/>
        </w:rPr>
        <w:t>AWS</w:t>
      </w:r>
      <w:r>
        <w:rPr>
          <w:rFonts w:eastAsia="Lexend Light"/>
          <w:lang w:val="en-US"/>
        </w:rPr>
        <w:t xml:space="preserve"> </w:t>
      </w:r>
      <w:r w:rsidRPr="005F70E7">
        <w:rPr>
          <w:rFonts w:eastAsia="Lexend Light"/>
          <w:lang w:val="en-US"/>
        </w:rPr>
        <w:t xml:space="preserve">(EC2, Code pipelines, </w:t>
      </w:r>
      <w:proofErr w:type="spellStart"/>
      <w:r w:rsidRPr="005F70E7">
        <w:rPr>
          <w:rFonts w:eastAsia="Lexend Light"/>
          <w:lang w:val="en-US"/>
        </w:rPr>
        <w:t>Codebuild</w:t>
      </w:r>
      <w:proofErr w:type="spellEnd"/>
      <w:r w:rsidRPr="005F70E7">
        <w:rPr>
          <w:rFonts w:eastAsia="Lexend Light"/>
          <w:lang w:val="en-US"/>
        </w:rPr>
        <w:t>, RDS)</w:t>
      </w:r>
      <w:r>
        <w:rPr>
          <w:rFonts w:eastAsia="Lexend Light"/>
          <w:lang w:val="en-US"/>
        </w:rPr>
        <w:t>, Jenkins</w:t>
      </w:r>
    </w:p>
    <w:p w14:paraId="664F95F0" w14:textId="77777777" w:rsidR="002E4A88" w:rsidRDefault="002E4A88" w:rsidP="002E4A88">
      <w:pPr>
        <w:rPr>
          <w:rFonts w:eastAsia="Lexend Light"/>
          <w:lang w:val="en-US"/>
        </w:rPr>
      </w:pPr>
    </w:p>
    <w:p w14:paraId="16380C54" w14:textId="77777777" w:rsidR="002E4A88" w:rsidRDefault="002E4A88" w:rsidP="002E4A88">
      <w:pPr>
        <w:pStyle w:val="Ttulo2"/>
        <w:keepNext w:val="0"/>
        <w:keepLines w:val="0"/>
        <w:spacing w:before="100" w:after="0"/>
        <w:jc w:val="both"/>
        <w:rPr>
          <w:rFonts w:eastAsia="Lexend"/>
          <w:b/>
          <w:color w:val="0B101C"/>
          <w:sz w:val="22"/>
          <w:szCs w:val="22"/>
        </w:rPr>
      </w:pPr>
      <w:r w:rsidRPr="00C30832">
        <w:rPr>
          <w:rFonts w:eastAsia="Lexend"/>
          <w:b/>
          <w:color w:val="0B101C"/>
          <w:sz w:val="22"/>
          <w:szCs w:val="22"/>
        </w:rPr>
        <w:t>CONSULTAN STERLING</w:t>
      </w:r>
    </w:p>
    <w:p w14:paraId="7F3DBAD1" w14:textId="77777777" w:rsidR="002E4A88" w:rsidRPr="004429EA" w:rsidRDefault="002E4A88" w:rsidP="002E4A88">
      <w:pPr>
        <w:rPr>
          <w:color w:val="666666"/>
        </w:rPr>
      </w:pPr>
      <w:r w:rsidRPr="00F515DC">
        <w:rPr>
          <w:rFonts w:eastAsia="Lexend"/>
          <w:b/>
          <w:color w:val="0B101C"/>
        </w:rPr>
        <w:t>AOS</w:t>
      </w:r>
      <w:r w:rsidRPr="004429EA">
        <w:rPr>
          <w:rFonts w:eastAsia="Lexend"/>
          <w:b/>
          <w:color w:val="0B101C"/>
        </w:rPr>
        <w:t xml:space="preserve"> - </w:t>
      </w:r>
      <w:r w:rsidRPr="004429EA">
        <w:t>(</w:t>
      </w:r>
      <w:r>
        <w:t>abril 2019</w:t>
      </w:r>
      <w:r w:rsidRPr="004429EA">
        <w:t xml:space="preserve"> – septiembre 202</w:t>
      </w:r>
      <w:r>
        <w:t>1</w:t>
      </w:r>
      <w:r w:rsidRPr="004429EA">
        <w:t>)</w:t>
      </w:r>
    </w:p>
    <w:p w14:paraId="7E34EEFD" w14:textId="77777777" w:rsidR="002E4A88" w:rsidRDefault="002E4A88" w:rsidP="002E4A88">
      <w:pPr>
        <w:jc w:val="both"/>
        <w:rPr>
          <w:rFonts w:eastAsia="Lexend Light"/>
          <w:lang w:val="es-ES"/>
        </w:rPr>
      </w:pPr>
      <w:r w:rsidRPr="00F515DC">
        <w:rPr>
          <w:rFonts w:eastAsia="Lexend Light"/>
          <w:lang w:val="es-ES"/>
        </w:rPr>
        <w:t xml:space="preserve">soluciones con </w:t>
      </w:r>
      <w:proofErr w:type="spellStart"/>
      <w:r w:rsidRPr="00F515DC">
        <w:rPr>
          <w:rFonts w:eastAsia="Lexend Light"/>
          <w:lang w:val="es-ES"/>
        </w:rPr>
        <w:t>expertise</w:t>
      </w:r>
      <w:proofErr w:type="spellEnd"/>
      <w:r w:rsidRPr="00F515DC">
        <w:rPr>
          <w:rFonts w:eastAsia="Lexend Light"/>
          <w:lang w:val="es-ES"/>
        </w:rPr>
        <w:t xml:space="preserve"> en IBM </w:t>
      </w:r>
      <w:proofErr w:type="spellStart"/>
      <w:r w:rsidRPr="00F515DC">
        <w:rPr>
          <w:rFonts w:eastAsia="Lexend Light"/>
          <w:lang w:val="es-ES"/>
        </w:rPr>
        <w:t>Sterling</w:t>
      </w:r>
      <w:proofErr w:type="spellEnd"/>
      <w:r w:rsidRPr="00F515DC">
        <w:rPr>
          <w:rFonts w:eastAsia="Lexend Light"/>
          <w:lang w:val="es-ES"/>
        </w:rPr>
        <w:t xml:space="preserve"> B2B </w:t>
      </w:r>
      <w:proofErr w:type="spellStart"/>
      <w:r w:rsidRPr="00F515DC">
        <w:rPr>
          <w:rFonts w:eastAsia="Lexend Light"/>
          <w:lang w:val="es-ES"/>
        </w:rPr>
        <w:t>Integrator</w:t>
      </w:r>
      <w:proofErr w:type="spellEnd"/>
      <w:r w:rsidRPr="00F515DC">
        <w:rPr>
          <w:rFonts w:eastAsia="Lexend Light"/>
          <w:lang w:val="es-ES"/>
        </w:rPr>
        <w:t xml:space="preserve">, liderando la implementación de infraestructura en modelos </w:t>
      </w:r>
      <w:proofErr w:type="spellStart"/>
      <w:r w:rsidRPr="00F515DC">
        <w:rPr>
          <w:rFonts w:eastAsia="Lexend Light"/>
          <w:lang w:val="es-ES"/>
        </w:rPr>
        <w:t>On</w:t>
      </w:r>
      <w:proofErr w:type="spellEnd"/>
      <w:r w:rsidRPr="00F515DC">
        <w:rPr>
          <w:rFonts w:eastAsia="Lexend Light"/>
          <w:lang w:val="es-ES"/>
        </w:rPr>
        <w:t>-Premise y en la nube AWS. Responsable de la creación de librerías compartidas y la definición de lineamientos de mejores prácticas. Participación en la capacitación, desarrollo y administración del sistema.</w:t>
      </w:r>
    </w:p>
    <w:p w14:paraId="4FC164E8" w14:textId="77777777" w:rsidR="002E4A88" w:rsidRPr="004429EA" w:rsidRDefault="002E4A88" w:rsidP="002E4A88">
      <w:pPr>
        <w:jc w:val="both"/>
        <w:rPr>
          <w:rFonts w:eastAsia="Lexend Light"/>
        </w:rPr>
      </w:pPr>
    </w:p>
    <w:p w14:paraId="49490201" w14:textId="77777777" w:rsidR="002E4A88" w:rsidRPr="005F70E7" w:rsidRDefault="002E4A88" w:rsidP="002E4A88">
      <w:pPr>
        <w:jc w:val="both"/>
        <w:rPr>
          <w:rFonts w:eastAsia="Lexend Light"/>
          <w:u w:val="single"/>
        </w:rPr>
      </w:pPr>
      <w:r w:rsidRPr="005F70E7">
        <w:rPr>
          <w:rFonts w:eastAsia="Lexend Light"/>
          <w:u w:val="single"/>
        </w:rPr>
        <w:t>Logros Claves:</w:t>
      </w:r>
    </w:p>
    <w:p w14:paraId="10DEC585" w14:textId="77777777" w:rsidR="002E4A88" w:rsidRPr="005F70E7" w:rsidRDefault="002E4A88" w:rsidP="002E4A88">
      <w:pPr>
        <w:pStyle w:val="Prrafodelista"/>
        <w:numPr>
          <w:ilvl w:val="0"/>
          <w:numId w:val="1"/>
        </w:numPr>
        <w:jc w:val="both"/>
        <w:rPr>
          <w:rFonts w:eastAsia="Lexend Light"/>
          <w:lang w:val="es-ES"/>
        </w:rPr>
      </w:pPr>
      <w:r w:rsidRPr="005F70E7">
        <w:rPr>
          <w:rFonts w:eastAsia="Lexend Light"/>
          <w:lang w:val="es-ES"/>
        </w:rPr>
        <w:t>Proyecto de migración de transferencia de archivos de más de 1.000 procesos</w:t>
      </w:r>
    </w:p>
    <w:p w14:paraId="4D4C3B09" w14:textId="77777777" w:rsidR="002E4A88" w:rsidRPr="005F70E7" w:rsidRDefault="002E4A88" w:rsidP="002E4A88">
      <w:pPr>
        <w:pStyle w:val="Prrafodelista"/>
        <w:numPr>
          <w:ilvl w:val="0"/>
          <w:numId w:val="1"/>
        </w:numPr>
        <w:jc w:val="both"/>
        <w:rPr>
          <w:rFonts w:eastAsia="Lexend Light"/>
          <w:color w:val="3C3E43"/>
        </w:rPr>
      </w:pPr>
      <w:r w:rsidRPr="005F70E7">
        <w:rPr>
          <w:rFonts w:eastAsia="Lexend Light"/>
          <w:lang w:val="es-ES"/>
        </w:rPr>
        <w:t xml:space="preserve">Arquitectura, infraestructura y desarrollo en plataforma de IBM B2B </w:t>
      </w:r>
      <w:proofErr w:type="spellStart"/>
      <w:r>
        <w:rPr>
          <w:rFonts w:eastAsia="Lexend Light"/>
          <w:lang w:val="es-ES"/>
        </w:rPr>
        <w:t>S</w:t>
      </w:r>
      <w:r w:rsidRPr="005F70E7">
        <w:rPr>
          <w:rFonts w:eastAsia="Lexend Light"/>
          <w:lang w:val="es-ES"/>
        </w:rPr>
        <w:t>terling</w:t>
      </w:r>
      <w:proofErr w:type="spellEnd"/>
    </w:p>
    <w:p w14:paraId="00819932" w14:textId="77777777" w:rsidR="002E4A88" w:rsidRPr="005F70E7" w:rsidRDefault="002E4A88" w:rsidP="002E4A88">
      <w:pPr>
        <w:pStyle w:val="Prrafodelista"/>
        <w:ind w:left="360"/>
        <w:jc w:val="both"/>
        <w:rPr>
          <w:rFonts w:eastAsia="Lexend Light"/>
          <w:color w:val="3C3E43"/>
        </w:rPr>
      </w:pPr>
    </w:p>
    <w:p w14:paraId="06DECD3D" w14:textId="77777777" w:rsidR="002E4A88" w:rsidRPr="005F70E7" w:rsidRDefault="002E4A88" w:rsidP="002E4A88">
      <w:pPr>
        <w:jc w:val="both"/>
        <w:rPr>
          <w:rFonts w:eastAsia="Lexend Light"/>
          <w:lang w:val="en-US"/>
        </w:rPr>
      </w:pPr>
      <w:r w:rsidRPr="005F70E7">
        <w:rPr>
          <w:rFonts w:eastAsia="Lexend"/>
          <w:b/>
          <w:bCs/>
          <w:lang w:val="en-US"/>
        </w:rPr>
        <w:t>Tech stack:</w:t>
      </w:r>
      <w:r w:rsidRPr="005F70E7">
        <w:rPr>
          <w:rFonts w:eastAsia="Lexend Light"/>
          <w:lang w:val="en-US"/>
        </w:rPr>
        <w:t xml:space="preserve"> Java 8, </w:t>
      </w:r>
      <w:proofErr w:type="spellStart"/>
      <w:r w:rsidRPr="005F70E7">
        <w:rPr>
          <w:rFonts w:eastAsia="Lexend Light"/>
          <w:lang w:val="en-US"/>
        </w:rPr>
        <w:t>Estructuras</w:t>
      </w:r>
      <w:proofErr w:type="spellEnd"/>
      <w:r w:rsidRPr="005F70E7">
        <w:rPr>
          <w:rFonts w:eastAsia="Lexend Light"/>
          <w:lang w:val="en-US"/>
        </w:rPr>
        <w:t xml:space="preserve"> XML, scripting, </w:t>
      </w:r>
      <w:proofErr w:type="spellStart"/>
      <w:r w:rsidRPr="005F70E7">
        <w:rPr>
          <w:rFonts w:eastAsia="Lexend Light"/>
          <w:lang w:val="en-US"/>
        </w:rPr>
        <w:t>flujos</w:t>
      </w:r>
      <w:proofErr w:type="spellEnd"/>
      <w:r w:rsidRPr="005F70E7">
        <w:rPr>
          <w:rFonts w:eastAsia="Lexend Light"/>
          <w:lang w:val="en-US"/>
        </w:rPr>
        <w:t xml:space="preserve"> de IBM B2B </w:t>
      </w:r>
      <w:r>
        <w:rPr>
          <w:rFonts w:eastAsia="Lexend Light"/>
          <w:lang w:val="en-US"/>
        </w:rPr>
        <w:t>S</w:t>
      </w:r>
      <w:r w:rsidRPr="005F70E7">
        <w:rPr>
          <w:rFonts w:eastAsia="Lexend Light"/>
          <w:lang w:val="en-US"/>
        </w:rPr>
        <w:t>terling</w:t>
      </w:r>
      <w:r>
        <w:rPr>
          <w:rFonts w:eastAsia="Lexend Light"/>
          <w:lang w:val="en-US"/>
        </w:rPr>
        <w:t>.</w:t>
      </w:r>
    </w:p>
    <w:p w14:paraId="2C7447DF" w14:textId="77777777" w:rsidR="002E4A88" w:rsidRPr="005F70E7" w:rsidRDefault="002E4A88" w:rsidP="002E4A88">
      <w:pPr>
        <w:jc w:val="both"/>
        <w:rPr>
          <w:rFonts w:eastAsia="Lexend"/>
          <w:b/>
          <w:lang w:val="en-US"/>
        </w:rPr>
      </w:pPr>
    </w:p>
    <w:p w14:paraId="03F60986" w14:textId="77777777" w:rsidR="002E4A88" w:rsidRPr="005F70E7" w:rsidRDefault="002E4A88" w:rsidP="002E4A88">
      <w:pPr>
        <w:jc w:val="both"/>
        <w:rPr>
          <w:rFonts w:eastAsia="Lexend Light"/>
          <w:lang w:val="en-US"/>
        </w:rPr>
      </w:pPr>
      <w:proofErr w:type="spellStart"/>
      <w:r w:rsidRPr="005F70E7">
        <w:rPr>
          <w:rFonts w:eastAsia="Lexend"/>
          <w:b/>
          <w:bCs/>
          <w:lang w:val="en-US"/>
        </w:rPr>
        <w:t>Herramientas</w:t>
      </w:r>
      <w:proofErr w:type="spellEnd"/>
      <w:r w:rsidRPr="005F70E7">
        <w:rPr>
          <w:rFonts w:eastAsia="Lexend"/>
          <w:b/>
          <w:bCs/>
          <w:lang w:val="en-US"/>
        </w:rPr>
        <w:t xml:space="preserve">: </w:t>
      </w:r>
      <w:r w:rsidRPr="005F70E7">
        <w:rPr>
          <w:rFonts w:eastAsia="Lexend Light"/>
          <w:lang w:val="en-US"/>
        </w:rPr>
        <w:t>Git, Bitbucket, Linux, Oracle, SQL Server, Jenkins</w:t>
      </w:r>
    </w:p>
    <w:p w14:paraId="10D80ACC" w14:textId="77777777" w:rsidR="002E4A88" w:rsidRDefault="002E4A88" w:rsidP="002E4A88">
      <w:pPr>
        <w:rPr>
          <w:rFonts w:eastAsia="Lexend"/>
          <w:b/>
          <w:lang w:val="en-US"/>
        </w:rPr>
      </w:pPr>
      <w:r>
        <w:rPr>
          <w:rFonts w:eastAsia="Lexend"/>
          <w:b/>
          <w:lang w:val="en-US"/>
        </w:rPr>
        <w:br w:type="page"/>
      </w:r>
    </w:p>
    <w:p w14:paraId="4B22FD47" w14:textId="77777777" w:rsidR="002E4A88" w:rsidRDefault="002E4A88" w:rsidP="002E4A88">
      <w:pPr>
        <w:pStyle w:val="Ttulo2"/>
        <w:keepNext w:val="0"/>
        <w:keepLines w:val="0"/>
        <w:spacing w:before="100" w:after="0"/>
        <w:jc w:val="both"/>
        <w:rPr>
          <w:rFonts w:eastAsia="Lexend"/>
          <w:b/>
          <w:color w:val="0B101C"/>
          <w:sz w:val="22"/>
          <w:szCs w:val="22"/>
        </w:rPr>
      </w:pPr>
      <w:r w:rsidRPr="00AF7409">
        <w:rPr>
          <w:rFonts w:eastAsia="Lexend"/>
          <w:b/>
          <w:color w:val="0B101C"/>
          <w:sz w:val="22"/>
          <w:szCs w:val="22"/>
        </w:rPr>
        <w:lastRenderedPageBreak/>
        <w:t>DESARROLLADOR DE SOFTWARE FREELANCE Y CONSULTOR DE TI</w:t>
      </w:r>
    </w:p>
    <w:p w14:paraId="185B61BA" w14:textId="77777777" w:rsidR="002E4A88" w:rsidRPr="004429EA" w:rsidRDefault="002E4A88" w:rsidP="002E4A88">
      <w:pPr>
        <w:rPr>
          <w:rFonts w:eastAsia="Lexend Light"/>
          <w:color w:val="666666"/>
        </w:rPr>
      </w:pPr>
      <w:r w:rsidRPr="003C7191">
        <w:rPr>
          <w:b/>
          <w:bCs/>
        </w:rPr>
        <w:t xml:space="preserve">Innovando </w:t>
      </w:r>
      <w:proofErr w:type="spellStart"/>
      <w:r w:rsidRPr="003C7191">
        <w:rPr>
          <w:b/>
          <w:bCs/>
        </w:rPr>
        <w:t>tecnologia</w:t>
      </w:r>
      <w:proofErr w:type="spellEnd"/>
      <w:r w:rsidRPr="003C7191">
        <w:rPr>
          <w:b/>
          <w:bCs/>
        </w:rPr>
        <w:t xml:space="preserve"> </w:t>
      </w:r>
      <w:proofErr w:type="spellStart"/>
      <w:r w:rsidRPr="003C7191">
        <w:rPr>
          <w:b/>
          <w:bCs/>
        </w:rPr>
        <w:t>search</w:t>
      </w:r>
      <w:proofErr w:type="spellEnd"/>
      <w:r w:rsidRPr="003C7191">
        <w:rPr>
          <w:b/>
          <w:bCs/>
        </w:rPr>
        <w:t xml:space="preserve"> </w:t>
      </w:r>
      <w:proofErr w:type="spellStart"/>
      <w:r w:rsidRPr="003C7191">
        <w:rPr>
          <w:b/>
          <w:bCs/>
        </w:rPr>
        <w:t>innovation</w:t>
      </w:r>
      <w:proofErr w:type="spellEnd"/>
      <w:r>
        <w:t xml:space="preserve"> </w:t>
      </w:r>
      <w:r w:rsidRPr="004429EA">
        <w:t xml:space="preserve">- </w:t>
      </w:r>
      <w:r w:rsidRPr="004429EA">
        <w:rPr>
          <w:rFonts w:eastAsia="Lexend Light"/>
          <w:color w:val="000000" w:themeColor="text1"/>
        </w:rPr>
        <w:t>(</w:t>
      </w:r>
      <w:r>
        <w:rPr>
          <w:rFonts w:eastAsia="Lexend Light"/>
          <w:color w:val="000000" w:themeColor="text1"/>
        </w:rPr>
        <w:t>noviembre 2015</w:t>
      </w:r>
      <w:r w:rsidRPr="004429EA">
        <w:rPr>
          <w:rFonts w:eastAsia="Lexend Light"/>
          <w:color w:val="000000" w:themeColor="text1"/>
        </w:rPr>
        <w:t xml:space="preserve"> – </w:t>
      </w:r>
      <w:r>
        <w:rPr>
          <w:rFonts w:eastAsia="Lexend Light"/>
          <w:color w:val="000000" w:themeColor="text1"/>
        </w:rPr>
        <w:t>marzo</w:t>
      </w:r>
      <w:r w:rsidRPr="004429EA">
        <w:rPr>
          <w:rFonts w:eastAsia="Lexend Light"/>
          <w:color w:val="000000" w:themeColor="text1"/>
        </w:rPr>
        <w:t xml:space="preserve"> </w:t>
      </w:r>
      <w:r>
        <w:rPr>
          <w:rFonts w:eastAsia="Lexend Light"/>
          <w:color w:val="000000" w:themeColor="text1"/>
        </w:rPr>
        <w:t>2019</w:t>
      </w:r>
      <w:r w:rsidRPr="004429EA">
        <w:rPr>
          <w:rFonts w:eastAsia="Lexend Light"/>
          <w:color w:val="000000" w:themeColor="text1"/>
        </w:rPr>
        <w:t>)</w:t>
      </w:r>
    </w:p>
    <w:p w14:paraId="04C0DEF6" w14:textId="77777777" w:rsidR="002E4A88" w:rsidRPr="00E46E10" w:rsidRDefault="002E4A88" w:rsidP="002E4A88">
      <w:pPr>
        <w:jc w:val="both"/>
        <w:rPr>
          <w:rFonts w:eastAsia="Lexend Light"/>
          <w:lang w:val="es-ES"/>
        </w:rPr>
      </w:pPr>
      <w:r w:rsidRPr="00AF7409">
        <w:rPr>
          <w:rFonts w:eastAsia="Lexend Light"/>
          <w:lang w:val="es-ES"/>
        </w:rPr>
        <w:t xml:space="preserve">Creación de sistemas de gestión documental para trámites vehiculares. Responsable de la administración de </w:t>
      </w:r>
      <w:r w:rsidRPr="00E46E10">
        <w:rPr>
          <w:rFonts w:eastAsia="Lexend Light"/>
          <w:lang w:val="es-ES"/>
        </w:rPr>
        <w:t>SQL Server (aplicaciones y bases de datos) y la gestión de infraestructura de red y dominio, ofreciendo consultoría de TI integral.</w:t>
      </w:r>
    </w:p>
    <w:p w14:paraId="7636344B" w14:textId="77777777" w:rsidR="002E4A88" w:rsidRPr="00E46E10" w:rsidRDefault="002E4A88" w:rsidP="002E4A88">
      <w:pPr>
        <w:jc w:val="both"/>
        <w:rPr>
          <w:rFonts w:eastAsia="Lexend Light"/>
        </w:rPr>
      </w:pPr>
    </w:p>
    <w:p w14:paraId="1881128A" w14:textId="77777777" w:rsidR="002E4A88" w:rsidRPr="00E46E10" w:rsidRDefault="002E4A88" w:rsidP="002E4A88">
      <w:pPr>
        <w:jc w:val="both"/>
        <w:rPr>
          <w:rFonts w:eastAsia="Lexend Light"/>
          <w:u w:val="single"/>
        </w:rPr>
      </w:pPr>
      <w:r w:rsidRPr="00E46E10">
        <w:rPr>
          <w:rFonts w:eastAsia="Lexend Light"/>
          <w:u w:val="single"/>
        </w:rPr>
        <w:t>Logros Claves:</w:t>
      </w:r>
    </w:p>
    <w:p w14:paraId="2AB10430" w14:textId="77777777" w:rsidR="002E4A88" w:rsidRPr="00E46E10" w:rsidRDefault="002E4A88" w:rsidP="002E4A88">
      <w:pPr>
        <w:pStyle w:val="Prrafodelista"/>
        <w:numPr>
          <w:ilvl w:val="0"/>
          <w:numId w:val="1"/>
        </w:numPr>
        <w:jc w:val="both"/>
        <w:rPr>
          <w:rFonts w:eastAsia="Lexend Light"/>
          <w:color w:val="3C3E43"/>
        </w:rPr>
      </w:pPr>
      <w:r w:rsidRPr="00E46E10">
        <w:rPr>
          <w:rFonts w:eastAsia="Lexend Light"/>
          <w:lang w:val="es-ES"/>
        </w:rPr>
        <w:t>Diseño e implementación de plataforma de Matriculas y traspasos de transporte.</w:t>
      </w:r>
    </w:p>
    <w:p w14:paraId="63FA66EC" w14:textId="77777777" w:rsidR="002E4A88" w:rsidRPr="00E46E10" w:rsidRDefault="002E4A88" w:rsidP="002E4A88">
      <w:pPr>
        <w:pStyle w:val="Prrafodelista"/>
        <w:ind w:left="360"/>
        <w:jc w:val="both"/>
        <w:rPr>
          <w:rFonts w:eastAsia="Lexend Light"/>
          <w:color w:val="3C3E43"/>
        </w:rPr>
      </w:pPr>
    </w:p>
    <w:p w14:paraId="184B6280" w14:textId="77777777" w:rsidR="002E4A88" w:rsidRPr="002E4A88" w:rsidRDefault="002E4A88" w:rsidP="002E4A88">
      <w:pPr>
        <w:jc w:val="both"/>
        <w:rPr>
          <w:rFonts w:eastAsia="Lexend Light"/>
          <w:lang w:val="en-US"/>
        </w:rPr>
      </w:pPr>
      <w:r w:rsidRPr="002E4A88">
        <w:rPr>
          <w:rFonts w:eastAsia="Lexend"/>
          <w:b/>
          <w:bCs/>
          <w:lang w:val="en-US"/>
        </w:rPr>
        <w:t>Tech stack:</w:t>
      </w:r>
      <w:r w:rsidRPr="002E4A88">
        <w:rPr>
          <w:rFonts w:eastAsia="Lexend Light"/>
          <w:lang w:val="en-US"/>
        </w:rPr>
        <w:t xml:space="preserve"> Visual 6, SQL Server</w:t>
      </w:r>
    </w:p>
    <w:p w14:paraId="1F0E7828" w14:textId="77777777" w:rsidR="002E4A88" w:rsidRPr="002E4A88" w:rsidRDefault="002E4A88" w:rsidP="002E4A88">
      <w:pPr>
        <w:jc w:val="both"/>
        <w:rPr>
          <w:rFonts w:eastAsia="Lexend"/>
          <w:b/>
          <w:lang w:val="en-US"/>
        </w:rPr>
      </w:pPr>
    </w:p>
    <w:p w14:paraId="09245E17" w14:textId="77777777" w:rsidR="002E4A88" w:rsidRPr="00E46E10" w:rsidRDefault="002E4A88" w:rsidP="002E4A88">
      <w:pPr>
        <w:jc w:val="both"/>
        <w:rPr>
          <w:rFonts w:eastAsia="Lexend Light"/>
          <w:lang w:val="en-US"/>
        </w:rPr>
      </w:pPr>
      <w:proofErr w:type="spellStart"/>
      <w:r w:rsidRPr="00E46E10">
        <w:rPr>
          <w:rFonts w:eastAsia="Lexend"/>
          <w:b/>
          <w:bCs/>
          <w:lang w:val="en-US"/>
        </w:rPr>
        <w:t>Herramientas</w:t>
      </w:r>
      <w:proofErr w:type="spellEnd"/>
      <w:r w:rsidRPr="00E46E10">
        <w:rPr>
          <w:rFonts w:eastAsia="Lexend"/>
          <w:b/>
          <w:bCs/>
          <w:lang w:val="en-US"/>
        </w:rPr>
        <w:t xml:space="preserve">: </w:t>
      </w:r>
      <w:r w:rsidRPr="00E46E10">
        <w:rPr>
          <w:rFonts w:eastAsia="Lexend Light"/>
          <w:lang w:val="en-US"/>
        </w:rPr>
        <w:t xml:space="preserve">Office, Windows Server, Visual, </w:t>
      </w:r>
      <w:proofErr w:type="spellStart"/>
      <w:r w:rsidRPr="00E46E10">
        <w:rPr>
          <w:rFonts w:eastAsia="Lexend Light"/>
          <w:lang w:val="en-US"/>
        </w:rPr>
        <w:t>Acces</w:t>
      </w:r>
      <w:proofErr w:type="spellEnd"/>
      <w:r w:rsidRPr="00E46E10">
        <w:rPr>
          <w:rFonts w:eastAsia="Lexend Light"/>
          <w:lang w:val="en-US"/>
        </w:rPr>
        <w:t>, Redes</w:t>
      </w:r>
    </w:p>
    <w:p w14:paraId="533A5DBD" w14:textId="77777777" w:rsidR="002E4A88" w:rsidRPr="00E46E10" w:rsidRDefault="002E4A88" w:rsidP="002E4A88">
      <w:pPr>
        <w:rPr>
          <w:rFonts w:eastAsia="Lexend"/>
          <w:b/>
          <w:lang w:val="en-US"/>
        </w:rPr>
      </w:pPr>
    </w:p>
    <w:p w14:paraId="012AFD25" w14:textId="77777777" w:rsidR="002E4A88" w:rsidRPr="004429EA" w:rsidRDefault="002E4A88" w:rsidP="002E4A88">
      <w:pPr>
        <w:pStyle w:val="Ttulo2"/>
        <w:keepNext w:val="0"/>
        <w:keepLines w:val="0"/>
        <w:spacing w:before="100" w:after="0"/>
        <w:jc w:val="both"/>
        <w:rPr>
          <w:rFonts w:eastAsia="Lexend"/>
          <w:b/>
          <w:color w:val="0B101C"/>
          <w:sz w:val="22"/>
          <w:szCs w:val="22"/>
        </w:rPr>
      </w:pPr>
      <w:r w:rsidRPr="00AF7409">
        <w:rPr>
          <w:rFonts w:eastAsia="Lexend"/>
          <w:b/>
          <w:color w:val="0B101C"/>
          <w:sz w:val="22"/>
          <w:szCs w:val="22"/>
        </w:rPr>
        <w:t>ANALISTA DE AMBIENTES Y VERSIONES</w:t>
      </w:r>
    </w:p>
    <w:p w14:paraId="693E33FA" w14:textId="77777777" w:rsidR="002E4A88" w:rsidRPr="004429EA" w:rsidRDefault="002E4A88" w:rsidP="002E4A88">
      <w:pPr>
        <w:rPr>
          <w:color w:val="666666"/>
        </w:rPr>
      </w:pPr>
      <w:r w:rsidRPr="00AF7409">
        <w:rPr>
          <w:rFonts w:eastAsia="Lexend"/>
          <w:b/>
          <w:color w:val="0B101C"/>
        </w:rPr>
        <w:t>PICHINCHA</w:t>
      </w:r>
      <w:r>
        <w:rPr>
          <w:rFonts w:eastAsia="Lexend"/>
          <w:b/>
          <w:color w:val="0B101C"/>
        </w:rPr>
        <w:t xml:space="preserve"> </w:t>
      </w:r>
      <w:r w:rsidRPr="004429EA">
        <w:rPr>
          <w:rFonts w:eastAsia="Lexend"/>
          <w:b/>
          <w:color w:val="0B101C"/>
        </w:rPr>
        <w:t xml:space="preserve">- </w:t>
      </w:r>
      <w:r w:rsidRPr="004429EA">
        <w:t>(</w:t>
      </w:r>
      <w:r>
        <w:t>noviembre 2015 – marzo 2019</w:t>
      </w:r>
      <w:r w:rsidRPr="004429EA">
        <w:t>)</w:t>
      </w:r>
    </w:p>
    <w:p w14:paraId="125CFF3A" w14:textId="77777777" w:rsidR="002E4A88" w:rsidRDefault="002E4A88" w:rsidP="002E4A88">
      <w:pPr>
        <w:jc w:val="both"/>
        <w:rPr>
          <w:rFonts w:eastAsia="Lexend Light"/>
          <w:lang w:val="es-ES"/>
        </w:rPr>
      </w:pPr>
      <w:r w:rsidRPr="00AF7409">
        <w:rPr>
          <w:rFonts w:eastAsia="Lexend Light"/>
          <w:lang w:val="es-ES"/>
        </w:rPr>
        <w:t>Especialista en Operaciones de TI y Calidad de Plataformas</w:t>
      </w:r>
    </w:p>
    <w:p w14:paraId="14B80740" w14:textId="77777777" w:rsidR="002E4A88" w:rsidRPr="004429EA" w:rsidRDefault="002E4A88" w:rsidP="002E4A88">
      <w:pPr>
        <w:jc w:val="both"/>
        <w:rPr>
          <w:rFonts w:eastAsia="Lexend Light"/>
        </w:rPr>
      </w:pPr>
    </w:p>
    <w:p w14:paraId="72FAD80C" w14:textId="77777777" w:rsidR="002E4A88" w:rsidRPr="00E46E10" w:rsidRDefault="002E4A88" w:rsidP="002E4A88">
      <w:pPr>
        <w:jc w:val="both"/>
        <w:rPr>
          <w:rFonts w:eastAsia="Lexend Light"/>
          <w:u w:val="single"/>
        </w:rPr>
      </w:pPr>
      <w:r w:rsidRPr="00E46E10">
        <w:rPr>
          <w:rFonts w:eastAsia="Lexend Light"/>
          <w:u w:val="single"/>
        </w:rPr>
        <w:t>Logros Claves:</w:t>
      </w:r>
    </w:p>
    <w:p w14:paraId="1C3F2E3C" w14:textId="77777777" w:rsidR="002E4A88" w:rsidRPr="003C7191" w:rsidRDefault="002E4A88" w:rsidP="002E4A88">
      <w:pPr>
        <w:pStyle w:val="Prrafodelista"/>
        <w:numPr>
          <w:ilvl w:val="0"/>
          <w:numId w:val="1"/>
        </w:numPr>
        <w:jc w:val="both"/>
        <w:rPr>
          <w:rFonts w:eastAsia="Lexend Light"/>
          <w:lang w:val="es-ES"/>
        </w:rPr>
      </w:pPr>
      <w:r w:rsidRPr="003C7191">
        <w:rPr>
          <w:rFonts w:eastAsia="Lexend Light"/>
          <w:lang w:val="es-ES"/>
        </w:rPr>
        <w:t xml:space="preserve">Administrar Ambientes Previos, F5, </w:t>
      </w:r>
      <w:proofErr w:type="spellStart"/>
      <w:r w:rsidRPr="003C7191">
        <w:rPr>
          <w:rFonts w:eastAsia="Lexend Light"/>
          <w:lang w:val="es-ES"/>
        </w:rPr>
        <w:t>Liferay</w:t>
      </w:r>
      <w:proofErr w:type="spellEnd"/>
      <w:r w:rsidRPr="003C7191">
        <w:rPr>
          <w:rFonts w:eastAsia="Lexend Light"/>
          <w:lang w:val="es-ES"/>
        </w:rPr>
        <w:t xml:space="preserve"> DXP, BPM, </w:t>
      </w:r>
      <w:proofErr w:type="spellStart"/>
      <w:r w:rsidRPr="003C7191">
        <w:rPr>
          <w:rFonts w:eastAsia="Lexend Light"/>
          <w:lang w:val="es-ES"/>
        </w:rPr>
        <w:t>Broker</w:t>
      </w:r>
      <w:proofErr w:type="spellEnd"/>
      <w:r w:rsidRPr="003C7191">
        <w:rPr>
          <w:rFonts w:eastAsia="Lexend Light"/>
          <w:lang w:val="es-ES"/>
        </w:rPr>
        <w:t xml:space="preserve">, WAS, </w:t>
      </w:r>
      <w:proofErr w:type="spellStart"/>
      <w:r w:rsidRPr="003C7191">
        <w:rPr>
          <w:rFonts w:eastAsia="Lexend Light"/>
          <w:lang w:val="es-ES"/>
        </w:rPr>
        <w:t>Registy</w:t>
      </w:r>
      <w:proofErr w:type="spellEnd"/>
      <w:r w:rsidRPr="003C7191">
        <w:rPr>
          <w:rFonts w:eastAsia="Lexend Light"/>
          <w:lang w:val="es-ES"/>
        </w:rPr>
        <w:t>, Bases de datos.</w:t>
      </w:r>
    </w:p>
    <w:p w14:paraId="3EDD8099" w14:textId="77777777" w:rsidR="002E4A88" w:rsidRPr="003C7191" w:rsidRDefault="002E4A88" w:rsidP="002E4A88">
      <w:pPr>
        <w:pStyle w:val="Prrafodelista"/>
        <w:numPr>
          <w:ilvl w:val="0"/>
          <w:numId w:val="1"/>
        </w:numPr>
        <w:jc w:val="both"/>
        <w:rPr>
          <w:rFonts w:eastAsia="Lexend Light"/>
          <w:lang w:val="es-ES"/>
        </w:rPr>
      </w:pPr>
      <w:r w:rsidRPr="003C7191">
        <w:rPr>
          <w:rFonts w:eastAsia="Lexend Light"/>
          <w:lang w:val="es-ES"/>
        </w:rPr>
        <w:t>Generar planes de pasos a producción.</w:t>
      </w:r>
    </w:p>
    <w:p w14:paraId="529B4E63" w14:textId="77777777" w:rsidR="002E4A88" w:rsidRPr="003C7191" w:rsidRDefault="002E4A88" w:rsidP="002E4A88">
      <w:pPr>
        <w:pStyle w:val="Prrafodelista"/>
        <w:numPr>
          <w:ilvl w:val="0"/>
          <w:numId w:val="1"/>
        </w:numPr>
        <w:jc w:val="both"/>
        <w:rPr>
          <w:rFonts w:eastAsia="Lexend Light"/>
          <w:lang w:val="es-ES"/>
        </w:rPr>
      </w:pPr>
      <w:r w:rsidRPr="003C7191">
        <w:rPr>
          <w:rFonts w:eastAsia="Lexend Light"/>
          <w:lang w:val="es-ES"/>
        </w:rPr>
        <w:t>Validaciones técnicas de las plataformas</w:t>
      </w:r>
    </w:p>
    <w:p w14:paraId="2B1B1FE1" w14:textId="77777777" w:rsidR="002E4A88" w:rsidRPr="00E46E10" w:rsidRDefault="002E4A88" w:rsidP="002E4A88">
      <w:pPr>
        <w:pStyle w:val="Prrafodelista"/>
        <w:numPr>
          <w:ilvl w:val="0"/>
          <w:numId w:val="1"/>
        </w:numPr>
        <w:jc w:val="both"/>
        <w:rPr>
          <w:rFonts w:eastAsia="Lexend Light"/>
          <w:color w:val="3C3E43"/>
        </w:rPr>
      </w:pPr>
      <w:r w:rsidRPr="003C7191">
        <w:rPr>
          <w:rFonts w:eastAsia="Lexend Light"/>
          <w:lang w:val="es-ES"/>
        </w:rPr>
        <w:t>Documentación y Manuales de Procesos de SDLC</w:t>
      </w:r>
    </w:p>
    <w:p w14:paraId="4AA2D481" w14:textId="77777777" w:rsidR="002E4A88" w:rsidRPr="00E46E10" w:rsidRDefault="002E4A88" w:rsidP="002E4A88">
      <w:pPr>
        <w:pStyle w:val="Prrafodelista"/>
        <w:ind w:left="360"/>
        <w:jc w:val="both"/>
        <w:rPr>
          <w:rFonts w:eastAsia="Lexend Light"/>
          <w:color w:val="3C3E43"/>
        </w:rPr>
      </w:pPr>
    </w:p>
    <w:p w14:paraId="63BF2391" w14:textId="77777777" w:rsidR="002E4A88" w:rsidRDefault="002E4A88" w:rsidP="002E4A88">
      <w:pPr>
        <w:jc w:val="both"/>
        <w:rPr>
          <w:rFonts w:eastAsia="Lexend Light"/>
          <w:lang w:val="en-US"/>
        </w:rPr>
      </w:pPr>
      <w:r w:rsidRPr="00E46E10">
        <w:rPr>
          <w:rFonts w:eastAsia="Lexend"/>
          <w:b/>
          <w:bCs/>
          <w:lang w:val="en-US"/>
        </w:rPr>
        <w:t>Tech stack:</w:t>
      </w:r>
      <w:r w:rsidRPr="00E46E10">
        <w:rPr>
          <w:rFonts w:eastAsia="Lexend Light"/>
          <w:lang w:val="en-US"/>
        </w:rPr>
        <w:t xml:space="preserve"> </w:t>
      </w:r>
      <w:r w:rsidRPr="003C7191">
        <w:rPr>
          <w:rFonts w:eastAsia="Lexend Light"/>
          <w:lang w:val="en-US"/>
        </w:rPr>
        <w:t>Load Balancer, Portal, IBM BPMN, Technical Testing</w:t>
      </w:r>
    </w:p>
    <w:p w14:paraId="36C44F30" w14:textId="77777777" w:rsidR="002E4A88" w:rsidRPr="00E46E10" w:rsidRDefault="002E4A88" w:rsidP="002E4A88">
      <w:pPr>
        <w:jc w:val="both"/>
        <w:rPr>
          <w:rFonts w:eastAsia="Lexend"/>
          <w:b/>
          <w:lang w:val="en-US"/>
        </w:rPr>
      </w:pPr>
    </w:p>
    <w:p w14:paraId="241EB24A" w14:textId="77777777" w:rsidR="002E4A88" w:rsidRPr="002E4A88" w:rsidRDefault="002E4A88" w:rsidP="002E4A88">
      <w:pPr>
        <w:jc w:val="both"/>
        <w:rPr>
          <w:rFonts w:eastAsia="Lexend Light"/>
          <w:lang w:val="es-CO"/>
        </w:rPr>
      </w:pPr>
      <w:r w:rsidRPr="002E4A88">
        <w:rPr>
          <w:rFonts w:eastAsia="Lexend"/>
          <w:b/>
          <w:bCs/>
          <w:lang w:val="es-CO"/>
        </w:rPr>
        <w:t xml:space="preserve">Herramientas: </w:t>
      </w:r>
      <w:r w:rsidRPr="002E4A88">
        <w:rPr>
          <w:rFonts w:eastAsia="Lexend Light"/>
          <w:lang w:val="es-CO"/>
        </w:rPr>
        <w:t xml:space="preserve">Git, </w:t>
      </w:r>
      <w:proofErr w:type="spellStart"/>
      <w:r w:rsidRPr="002E4A88">
        <w:rPr>
          <w:rFonts w:eastAsia="Lexend Light"/>
          <w:lang w:val="es-CO"/>
        </w:rPr>
        <w:t>Bitbucket</w:t>
      </w:r>
      <w:proofErr w:type="spellEnd"/>
      <w:r w:rsidRPr="002E4A88">
        <w:rPr>
          <w:rFonts w:eastAsia="Lexend Light"/>
          <w:lang w:val="es-CO"/>
        </w:rPr>
        <w:t>, Jenkins</w:t>
      </w:r>
    </w:p>
    <w:p w14:paraId="48AA9028" w14:textId="77777777" w:rsidR="002E4A88" w:rsidRPr="002E4A88" w:rsidRDefault="002E4A88" w:rsidP="002E4A88">
      <w:pPr>
        <w:spacing w:line="256" w:lineRule="auto"/>
        <w:jc w:val="both"/>
        <w:rPr>
          <w:rFonts w:eastAsia="Lexend"/>
          <w:b/>
          <w:lang w:val="es-CO"/>
        </w:rPr>
      </w:pPr>
    </w:p>
    <w:p w14:paraId="52692F1D" w14:textId="77777777" w:rsidR="002E4A88" w:rsidRPr="004429EA" w:rsidRDefault="002E4A88" w:rsidP="002E4A88">
      <w:pPr>
        <w:pStyle w:val="Ttulo2"/>
        <w:keepNext w:val="0"/>
        <w:keepLines w:val="0"/>
        <w:spacing w:before="100" w:after="0"/>
        <w:jc w:val="both"/>
        <w:rPr>
          <w:rFonts w:eastAsia="Lexend"/>
          <w:b/>
          <w:color w:val="0B101C"/>
          <w:sz w:val="22"/>
          <w:szCs w:val="22"/>
        </w:rPr>
      </w:pPr>
      <w:r w:rsidRPr="00AF7409">
        <w:rPr>
          <w:rFonts w:eastAsia="Lexend"/>
          <w:b/>
          <w:color w:val="0B101C"/>
          <w:sz w:val="22"/>
          <w:szCs w:val="22"/>
        </w:rPr>
        <w:t>ANALISTA DE INVESTIGACIÓN Y DESARROLLO – I+D</w:t>
      </w:r>
    </w:p>
    <w:p w14:paraId="28414A8C" w14:textId="77777777" w:rsidR="002E4A88" w:rsidRPr="004429EA" w:rsidRDefault="002E4A88" w:rsidP="002E4A88">
      <w:pPr>
        <w:rPr>
          <w:color w:val="666666"/>
        </w:rPr>
      </w:pPr>
      <w:r w:rsidRPr="00AF7409">
        <w:rPr>
          <w:rFonts w:eastAsia="Lexend"/>
          <w:b/>
          <w:color w:val="0B101C"/>
        </w:rPr>
        <w:t>CHOUCAIR TESTING</w:t>
      </w:r>
      <w:r>
        <w:rPr>
          <w:rFonts w:eastAsia="Lexend"/>
          <w:b/>
          <w:color w:val="0B101C"/>
        </w:rPr>
        <w:t xml:space="preserve"> </w:t>
      </w:r>
      <w:r w:rsidRPr="004429EA">
        <w:rPr>
          <w:rFonts w:eastAsia="Lexend"/>
          <w:b/>
          <w:color w:val="0B101C"/>
        </w:rPr>
        <w:t xml:space="preserve">- </w:t>
      </w:r>
      <w:r w:rsidRPr="004429EA">
        <w:t>(</w:t>
      </w:r>
      <w:r>
        <w:t>enero</w:t>
      </w:r>
      <w:r w:rsidRPr="004429EA">
        <w:t xml:space="preserve"> 20</w:t>
      </w:r>
      <w:r>
        <w:t>15</w:t>
      </w:r>
      <w:r w:rsidRPr="004429EA">
        <w:t xml:space="preserve"> – </w:t>
      </w:r>
      <w:r>
        <w:t>noviembre 2015</w:t>
      </w:r>
      <w:r w:rsidRPr="004429EA">
        <w:t>)</w:t>
      </w:r>
    </w:p>
    <w:p w14:paraId="6BD59C9F" w14:textId="77777777" w:rsidR="002E4A88" w:rsidRDefault="002E4A88" w:rsidP="002E4A88">
      <w:pPr>
        <w:rPr>
          <w:rFonts w:eastAsia="Lexend Light"/>
          <w:lang w:val="es-ES"/>
        </w:rPr>
      </w:pPr>
      <w:r w:rsidRPr="00AF7409">
        <w:rPr>
          <w:rFonts w:eastAsia="Lexend Light"/>
          <w:lang w:val="es-ES"/>
        </w:rPr>
        <w:t xml:space="preserve">Especialista en Creación de Productos y Gestión de Ambientes: Lidero la creación de nuevos productos y la administración de ambientes previos. </w:t>
      </w:r>
    </w:p>
    <w:p w14:paraId="7CE66FB4" w14:textId="77777777" w:rsidR="002E4A88" w:rsidRPr="004429EA" w:rsidRDefault="002E4A88" w:rsidP="002E4A88">
      <w:pPr>
        <w:jc w:val="both"/>
        <w:rPr>
          <w:rFonts w:eastAsia="Lexend Light"/>
        </w:rPr>
      </w:pPr>
    </w:p>
    <w:p w14:paraId="2F58349E" w14:textId="77777777" w:rsidR="002E4A88" w:rsidRPr="004429EA" w:rsidRDefault="002E4A88" w:rsidP="002E4A88">
      <w:pPr>
        <w:jc w:val="both"/>
        <w:rPr>
          <w:rFonts w:eastAsia="Lexend Light"/>
          <w:u w:val="single"/>
        </w:rPr>
      </w:pPr>
      <w:r w:rsidRPr="004429EA">
        <w:rPr>
          <w:rFonts w:eastAsia="Lexend Light"/>
          <w:u w:val="single"/>
        </w:rPr>
        <w:t>Logros Claves:</w:t>
      </w:r>
    </w:p>
    <w:p w14:paraId="65E75E59" w14:textId="77777777" w:rsidR="002E4A88" w:rsidRPr="00C30832" w:rsidRDefault="002E4A88" w:rsidP="002E4A88">
      <w:pPr>
        <w:pStyle w:val="Prrafodelista"/>
        <w:numPr>
          <w:ilvl w:val="0"/>
          <w:numId w:val="1"/>
        </w:numPr>
        <w:jc w:val="both"/>
        <w:rPr>
          <w:rFonts w:eastAsia="Lexend Light"/>
          <w:lang w:val="es-ES"/>
        </w:rPr>
      </w:pPr>
      <w:r w:rsidRPr="00C30832">
        <w:rPr>
          <w:rFonts w:eastAsia="Lexend Light"/>
          <w:lang w:val="es-ES"/>
        </w:rPr>
        <w:t>Me encargo de la investigación de tendencias en DevOps, Performance y Agile para su adaptación en procesos. Además, brindo apoyo comercial a nuevos clientes, presentando el proceso de administración de ambientes y contribuyendo en el análisis, diseño y ejecución de pruebas de calidad.</w:t>
      </w:r>
    </w:p>
    <w:p w14:paraId="781B6B13" w14:textId="77777777" w:rsidR="002E4A88" w:rsidRPr="00C30832" w:rsidRDefault="002E4A88" w:rsidP="002E4A88">
      <w:pPr>
        <w:pStyle w:val="Prrafodelista"/>
        <w:ind w:left="360"/>
        <w:jc w:val="both"/>
        <w:rPr>
          <w:rFonts w:eastAsia="Lexend Light"/>
          <w:color w:val="3C3E43"/>
        </w:rPr>
      </w:pPr>
    </w:p>
    <w:p w14:paraId="4EE7A393" w14:textId="77777777" w:rsidR="002E4A88" w:rsidRPr="00C30832" w:rsidRDefault="002E4A88" w:rsidP="002E4A88">
      <w:pPr>
        <w:jc w:val="both"/>
        <w:rPr>
          <w:rFonts w:eastAsia="Lexend Light"/>
          <w:lang w:val="en-US"/>
        </w:rPr>
      </w:pPr>
      <w:r w:rsidRPr="00C30832">
        <w:rPr>
          <w:rFonts w:eastAsia="Lexend"/>
          <w:b/>
          <w:bCs/>
          <w:lang w:val="en-US"/>
        </w:rPr>
        <w:t>Tech stack:</w:t>
      </w:r>
      <w:r w:rsidRPr="00C30832">
        <w:rPr>
          <w:rFonts w:eastAsia="Lexend Light"/>
          <w:lang w:val="en-US"/>
        </w:rPr>
        <w:t xml:space="preserve"> </w:t>
      </w:r>
      <w:proofErr w:type="spellStart"/>
      <w:r w:rsidRPr="00C30832">
        <w:rPr>
          <w:rFonts w:eastAsia="Lexend Light"/>
          <w:lang w:val="en-US"/>
        </w:rPr>
        <w:t>Scriptinf</w:t>
      </w:r>
      <w:proofErr w:type="spellEnd"/>
      <w:r w:rsidRPr="00C30832">
        <w:rPr>
          <w:rFonts w:eastAsia="Lexend Light"/>
          <w:lang w:val="en-US"/>
        </w:rPr>
        <w:t xml:space="preserve"> </w:t>
      </w:r>
      <w:proofErr w:type="spellStart"/>
      <w:r w:rsidRPr="00C30832">
        <w:rPr>
          <w:rFonts w:eastAsia="Lexend Light"/>
          <w:lang w:val="en-US"/>
        </w:rPr>
        <w:t>linux</w:t>
      </w:r>
      <w:proofErr w:type="spellEnd"/>
      <w:r w:rsidRPr="00C30832">
        <w:rPr>
          <w:rFonts w:eastAsia="Lexend Light"/>
          <w:lang w:val="en-US"/>
        </w:rPr>
        <w:t xml:space="preserve">, </w:t>
      </w:r>
      <w:proofErr w:type="spellStart"/>
      <w:r w:rsidRPr="00C30832">
        <w:rPr>
          <w:rFonts w:eastAsia="Lexend Light"/>
          <w:lang w:val="en-US"/>
        </w:rPr>
        <w:t>powershell</w:t>
      </w:r>
      <w:proofErr w:type="spellEnd"/>
    </w:p>
    <w:p w14:paraId="277B18FE" w14:textId="77777777" w:rsidR="002E4A88" w:rsidRPr="00C30832" w:rsidRDefault="002E4A88" w:rsidP="002E4A88">
      <w:pPr>
        <w:jc w:val="both"/>
        <w:rPr>
          <w:rFonts w:eastAsia="Lexend"/>
          <w:b/>
          <w:lang w:val="en-US"/>
        </w:rPr>
      </w:pPr>
    </w:p>
    <w:p w14:paraId="387A92E7" w14:textId="77777777" w:rsidR="002E4A88" w:rsidRPr="00C30832" w:rsidRDefault="002E4A88" w:rsidP="002E4A88">
      <w:pPr>
        <w:jc w:val="both"/>
        <w:rPr>
          <w:rFonts w:eastAsia="Lexend Light"/>
          <w:lang w:val="en-US"/>
        </w:rPr>
      </w:pPr>
      <w:proofErr w:type="spellStart"/>
      <w:r w:rsidRPr="00C30832">
        <w:rPr>
          <w:rFonts w:eastAsia="Lexend"/>
          <w:b/>
          <w:bCs/>
          <w:lang w:val="en-US"/>
        </w:rPr>
        <w:t>Herramientas</w:t>
      </w:r>
      <w:proofErr w:type="spellEnd"/>
      <w:r w:rsidRPr="00C30832">
        <w:rPr>
          <w:rFonts w:eastAsia="Lexend"/>
          <w:b/>
          <w:bCs/>
          <w:lang w:val="en-US"/>
        </w:rPr>
        <w:t xml:space="preserve">: </w:t>
      </w:r>
      <w:r w:rsidRPr="00C30832">
        <w:rPr>
          <w:rFonts w:eastAsia="Lexend Light"/>
          <w:lang w:val="en-US"/>
        </w:rPr>
        <w:t xml:space="preserve">Git, Bitbucket, Jenkins, Oracle, Frameworks, </w:t>
      </w:r>
      <w:proofErr w:type="spellStart"/>
      <w:r w:rsidRPr="00C30832">
        <w:rPr>
          <w:rFonts w:eastAsia="Lexend Light"/>
          <w:lang w:val="en-US"/>
        </w:rPr>
        <w:t>Tendencias</w:t>
      </w:r>
      <w:proofErr w:type="spellEnd"/>
      <w:r w:rsidRPr="00C30832">
        <w:rPr>
          <w:rFonts w:eastAsia="Lexend Light"/>
          <w:lang w:val="en-US"/>
        </w:rPr>
        <w:t xml:space="preserve"> DevOps</w:t>
      </w:r>
    </w:p>
    <w:p w14:paraId="51627E76" w14:textId="77777777" w:rsidR="002E4A88" w:rsidRPr="00C30832" w:rsidRDefault="002E4A88" w:rsidP="002E4A88">
      <w:pPr>
        <w:rPr>
          <w:rFonts w:eastAsia="Lexend"/>
          <w:b/>
          <w:lang w:val="en-US"/>
        </w:rPr>
      </w:pPr>
      <w:r w:rsidRPr="00C30832">
        <w:rPr>
          <w:rFonts w:eastAsia="Lexend"/>
          <w:b/>
          <w:lang w:val="en-US"/>
        </w:rPr>
        <w:br w:type="page"/>
      </w:r>
    </w:p>
    <w:p w14:paraId="4A9A46D7" w14:textId="77777777" w:rsidR="002E4A88" w:rsidRPr="004429EA" w:rsidRDefault="002E4A88" w:rsidP="002E4A88">
      <w:pPr>
        <w:pStyle w:val="Ttulo2"/>
        <w:keepNext w:val="0"/>
        <w:keepLines w:val="0"/>
        <w:spacing w:before="100" w:after="0"/>
        <w:jc w:val="both"/>
        <w:rPr>
          <w:rFonts w:eastAsia="Lexend"/>
          <w:b/>
          <w:color w:val="0B101C"/>
          <w:sz w:val="22"/>
          <w:szCs w:val="22"/>
        </w:rPr>
      </w:pPr>
      <w:r w:rsidRPr="00AF7409">
        <w:rPr>
          <w:rFonts w:eastAsia="Lexend"/>
          <w:b/>
          <w:color w:val="0B101C"/>
          <w:sz w:val="22"/>
          <w:szCs w:val="22"/>
        </w:rPr>
        <w:lastRenderedPageBreak/>
        <w:t>ANALISTA DE PRUEBAS – LÍDER DE PROYECTO GESTIÓN DE AMBIENTES DE PRUEBAS CLARO</w:t>
      </w:r>
    </w:p>
    <w:p w14:paraId="1B9C7502" w14:textId="77777777" w:rsidR="002E4A88" w:rsidRPr="004429EA" w:rsidRDefault="002E4A88" w:rsidP="002E4A88">
      <w:pPr>
        <w:rPr>
          <w:color w:val="666666"/>
        </w:rPr>
      </w:pPr>
      <w:r w:rsidRPr="00AF7409">
        <w:rPr>
          <w:rFonts w:eastAsia="Lexend"/>
          <w:b/>
          <w:color w:val="0B101C"/>
        </w:rPr>
        <w:t>CHOUCAIR TESTING</w:t>
      </w:r>
      <w:r>
        <w:rPr>
          <w:rFonts w:eastAsia="Lexend"/>
          <w:b/>
          <w:color w:val="0B101C"/>
        </w:rPr>
        <w:t xml:space="preserve"> </w:t>
      </w:r>
      <w:r w:rsidRPr="004429EA">
        <w:rPr>
          <w:rFonts w:eastAsia="Lexend"/>
          <w:b/>
          <w:color w:val="0B101C"/>
        </w:rPr>
        <w:t xml:space="preserve">- </w:t>
      </w:r>
      <w:r w:rsidRPr="004429EA">
        <w:t>(</w:t>
      </w:r>
      <w:r>
        <w:t>abril</w:t>
      </w:r>
      <w:r w:rsidRPr="004429EA">
        <w:t xml:space="preserve"> 20</w:t>
      </w:r>
      <w:r>
        <w:t>13</w:t>
      </w:r>
      <w:r w:rsidRPr="004429EA">
        <w:t xml:space="preserve"> – </w:t>
      </w:r>
      <w:r>
        <w:t>diciembre</w:t>
      </w:r>
      <w:r w:rsidRPr="004429EA">
        <w:t xml:space="preserve"> 20</w:t>
      </w:r>
      <w:r>
        <w:t>14</w:t>
      </w:r>
      <w:r w:rsidRPr="004429EA">
        <w:t>)</w:t>
      </w:r>
    </w:p>
    <w:p w14:paraId="5C418B77" w14:textId="77777777" w:rsidR="002E4A88" w:rsidRPr="00AF7409" w:rsidRDefault="002E4A88" w:rsidP="002E4A88">
      <w:pPr>
        <w:jc w:val="both"/>
        <w:rPr>
          <w:rFonts w:eastAsia="Lexend Light"/>
          <w:lang w:val="es-ES"/>
        </w:rPr>
      </w:pPr>
      <w:r w:rsidRPr="00AF7409">
        <w:rPr>
          <w:rFonts w:eastAsia="Lexend Light"/>
          <w:lang w:val="es-ES"/>
        </w:rPr>
        <w:t>Desarrollo de administración y crear proceso de acciones preventivas de las DB</w:t>
      </w:r>
      <w:r>
        <w:rPr>
          <w:rFonts w:eastAsia="Lexend Light"/>
          <w:lang w:val="es-ES"/>
        </w:rPr>
        <w:t xml:space="preserve">, </w:t>
      </w:r>
      <w:r w:rsidRPr="00AF7409">
        <w:rPr>
          <w:rFonts w:eastAsia="Lexend Light"/>
          <w:lang w:val="es-ES"/>
        </w:rPr>
        <w:t>Revisión de código, permisos y acciones necesarias para despliegues de objetos</w:t>
      </w:r>
      <w:r>
        <w:rPr>
          <w:rFonts w:eastAsia="Lexend Light"/>
          <w:lang w:val="es-ES"/>
        </w:rPr>
        <w:t xml:space="preserve">, </w:t>
      </w:r>
      <w:r w:rsidRPr="00AF7409">
        <w:rPr>
          <w:rFonts w:eastAsia="Lexend Light"/>
          <w:lang w:val="es-ES"/>
        </w:rPr>
        <w:t>Creación de disparadores, procedimientos y acciones necesarias para auditar las bases de datos sin alterar su desempeño</w:t>
      </w:r>
      <w:r>
        <w:rPr>
          <w:rFonts w:eastAsia="Lexend Light"/>
          <w:lang w:val="es-ES"/>
        </w:rPr>
        <w:t xml:space="preserve">, </w:t>
      </w:r>
      <w:r w:rsidRPr="00AF7409">
        <w:rPr>
          <w:rFonts w:eastAsia="Lexend Light"/>
          <w:lang w:val="es-ES"/>
        </w:rPr>
        <w:t>Análisis, Diseño, Ejecución de Pruebas área Telecomunicaciones – Móvil</w:t>
      </w:r>
    </w:p>
    <w:p w14:paraId="599047D8" w14:textId="77777777" w:rsidR="002E4A88" w:rsidRPr="004429EA" w:rsidRDefault="002E4A88" w:rsidP="002E4A88">
      <w:pPr>
        <w:jc w:val="both"/>
        <w:rPr>
          <w:rFonts w:eastAsia="Lexend Light"/>
        </w:rPr>
      </w:pPr>
    </w:p>
    <w:p w14:paraId="0F210DBA" w14:textId="77777777" w:rsidR="002E4A88" w:rsidRPr="00C30832" w:rsidRDefault="002E4A88" w:rsidP="002E4A88">
      <w:pPr>
        <w:jc w:val="both"/>
        <w:rPr>
          <w:rFonts w:eastAsia="Lexend Light"/>
          <w:u w:val="single"/>
        </w:rPr>
      </w:pPr>
      <w:r w:rsidRPr="00C30832">
        <w:rPr>
          <w:rFonts w:eastAsia="Lexend Light"/>
          <w:u w:val="single"/>
        </w:rPr>
        <w:t>Logros Claves:</w:t>
      </w:r>
    </w:p>
    <w:p w14:paraId="02184D66" w14:textId="77777777" w:rsidR="002E4A88" w:rsidRPr="00C30832" w:rsidRDefault="002E4A88" w:rsidP="002E4A88">
      <w:pPr>
        <w:pStyle w:val="Prrafodelista"/>
        <w:numPr>
          <w:ilvl w:val="0"/>
          <w:numId w:val="1"/>
        </w:numPr>
        <w:jc w:val="both"/>
        <w:rPr>
          <w:rFonts w:eastAsia="Lexend Light"/>
          <w:color w:val="3C3E43"/>
        </w:rPr>
      </w:pPr>
      <w:r w:rsidRPr="00C30832">
        <w:rPr>
          <w:rFonts w:eastAsia="Lexend Light"/>
          <w:lang w:val="es-ES"/>
        </w:rPr>
        <w:t>Creación de Área de DRP para ambientes previos y respaldos de Oracle</w:t>
      </w:r>
    </w:p>
    <w:p w14:paraId="795DF7B3" w14:textId="77777777" w:rsidR="002E4A88" w:rsidRPr="00C30832" w:rsidRDefault="002E4A88" w:rsidP="002E4A88">
      <w:pPr>
        <w:pStyle w:val="Prrafodelista"/>
        <w:numPr>
          <w:ilvl w:val="0"/>
          <w:numId w:val="1"/>
        </w:numPr>
        <w:jc w:val="both"/>
        <w:rPr>
          <w:rFonts w:eastAsia="Lexend Light"/>
          <w:color w:val="3C3E43"/>
        </w:rPr>
      </w:pPr>
      <w:r w:rsidRPr="00C30832">
        <w:rPr>
          <w:rFonts w:eastAsia="Lexend Light"/>
          <w:lang w:val="es-ES"/>
        </w:rPr>
        <w:t>Creación de proceso de Despliegues en ambientes HP-UX y Bases de datos</w:t>
      </w:r>
    </w:p>
    <w:p w14:paraId="24F49055" w14:textId="77777777" w:rsidR="002E4A88" w:rsidRPr="00F515DC" w:rsidRDefault="002E4A88" w:rsidP="002E4A88">
      <w:pPr>
        <w:pStyle w:val="Prrafodelista"/>
        <w:ind w:left="360"/>
        <w:jc w:val="both"/>
        <w:rPr>
          <w:rFonts w:eastAsia="Lexend Light"/>
          <w:color w:val="3C3E43"/>
          <w:highlight w:val="white"/>
        </w:rPr>
      </w:pPr>
    </w:p>
    <w:p w14:paraId="5551D27C" w14:textId="77777777" w:rsidR="002E4A88" w:rsidRPr="00C30832" w:rsidRDefault="002E4A88" w:rsidP="002E4A88">
      <w:pPr>
        <w:jc w:val="both"/>
        <w:rPr>
          <w:rFonts w:eastAsia="Lexend Light"/>
          <w:lang w:val="en-US"/>
        </w:rPr>
      </w:pPr>
      <w:r w:rsidRPr="00C30832">
        <w:rPr>
          <w:rFonts w:eastAsia="Lexend"/>
          <w:b/>
          <w:bCs/>
          <w:lang w:val="en-US"/>
        </w:rPr>
        <w:t>Tech stack:</w:t>
      </w:r>
      <w:r w:rsidRPr="00C30832">
        <w:rPr>
          <w:rFonts w:eastAsia="Lexend Light"/>
          <w:lang w:val="en-US"/>
        </w:rPr>
        <w:t xml:space="preserve"> </w:t>
      </w:r>
      <w:proofErr w:type="spellStart"/>
      <w:r w:rsidRPr="00C30832">
        <w:rPr>
          <w:rFonts w:eastAsia="Lexend Light"/>
          <w:lang w:val="en-US"/>
        </w:rPr>
        <w:t>Scriptinf</w:t>
      </w:r>
      <w:proofErr w:type="spellEnd"/>
      <w:r w:rsidRPr="00C30832">
        <w:rPr>
          <w:rFonts w:eastAsia="Lexend Light"/>
          <w:lang w:val="en-US"/>
        </w:rPr>
        <w:t xml:space="preserve"> </w:t>
      </w:r>
      <w:proofErr w:type="spellStart"/>
      <w:r w:rsidRPr="00C30832">
        <w:rPr>
          <w:rFonts w:eastAsia="Lexend Light"/>
          <w:lang w:val="en-US"/>
        </w:rPr>
        <w:t>linux</w:t>
      </w:r>
      <w:proofErr w:type="spellEnd"/>
      <w:r w:rsidRPr="00C30832">
        <w:rPr>
          <w:rFonts w:eastAsia="Lexend Light"/>
          <w:lang w:val="en-US"/>
        </w:rPr>
        <w:t xml:space="preserve">, </w:t>
      </w:r>
      <w:proofErr w:type="spellStart"/>
      <w:r w:rsidRPr="00C30832">
        <w:rPr>
          <w:rFonts w:eastAsia="Lexend Light"/>
          <w:lang w:val="en-US"/>
        </w:rPr>
        <w:t>powershell</w:t>
      </w:r>
      <w:proofErr w:type="spellEnd"/>
    </w:p>
    <w:p w14:paraId="3F04D56F" w14:textId="77777777" w:rsidR="002E4A88" w:rsidRPr="00C30832" w:rsidRDefault="002E4A88" w:rsidP="002E4A88">
      <w:pPr>
        <w:jc w:val="both"/>
        <w:rPr>
          <w:rFonts w:eastAsia="Lexend"/>
          <w:b/>
          <w:lang w:val="en-US"/>
        </w:rPr>
      </w:pPr>
    </w:p>
    <w:p w14:paraId="377CDCDD" w14:textId="77777777" w:rsidR="002E4A88" w:rsidRPr="00C30832" w:rsidRDefault="002E4A88" w:rsidP="002E4A88">
      <w:pPr>
        <w:jc w:val="both"/>
        <w:rPr>
          <w:rFonts w:eastAsia="Lexend Light"/>
          <w:lang w:val="en-US"/>
        </w:rPr>
      </w:pPr>
      <w:proofErr w:type="spellStart"/>
      <w:r w:rsidRPr="00C30832">
        <w:rPr>
          <w:rFonts w:eastAsia="Lexend"/>
          <w:b/>
          <w:bCs/>
          <w:lang w:val="en-US"/>
        </w:rPr>
        <w:t>Herramientas</w:t>
      </w:r>
      <w:proofErr w:type="spellEnd"/>
      <w:r w:rsidRPr="00C30832">
        <w:rPr>
          <w:rFonts w:eastAsia="Lexend"/>
          <w:b/>
          <w:bCs/>
          <w:lang w:val="en-US"/>
        </w:rPr>
        <w:t xml:space="preserve">: </w:t>
      </w:r>
      <w:r w:rsidRPr="00C30832">
        <w:rPr>
          <w:rFonts w:eastAsia="Lexend Light"/>
          <w:lang w:val="en-US"/>
        </w:rPr>
        <w:t xml:space="preserve">Git, Bitbucket, Jenkins, Oracle, Frameworks, </w:t>
      </w:r>
      <w:proofErr w:type="spellStart"/>
      <w:r w:rsidRPr="00C30832">
        <w:rPr>
          <w:rFonts w:eastAsia="Lexend Light"/>
          <w:lang w:val="en-US"/>
        </w:rPr>
        <w:t>Tendencias</w:t>
      </w:r>
      <w:proofErr w:type="spellEnd"/>
      <w:r w:rsidRPr="00C30832">
        <w:rPr>
          <w:rFonts w:eastAsia="Lexend Light"/>
          <w:lang w:val="en-US"/>
        </w:rPr>
        <w:t xml:space="preserve"> DevOps</w:t>
      </w:r>
    </w:p>
    <w:p w14:paraId="4C31E672" w14:textId="77777777" w:rsidR="002E4A88" w:rsidRDefault="002E4A88" w:rsidP="002E4A88">
      <w:pPr>
        <w:spacing w:line="256" w:lineRule="auto"/>
        <w:jc w:val="both"/>
        <w:rPr>
          <w:rFonts w:eastAsia="Lexend"/>
          <w:b/>
          <w:lang w:val="en-US"/>
        </w:rPr>
      </w:pPr>
    </w:p>
    <w:p w14:paraId="31628D4A" w14:textId="77777777" w:rsidR="002E4A88" w:rsidRPr="004429EA" w:rsidRDefault="002E4A88" w:rsidP="002E4A88">
      <w:pPr>
        <w:pStyle w:val="Ttulo2"/>
        <w:keepNext w:val="0"/>
        <w:keepLines w:val="0"/>
        <w:spacing w:before="100" w:after="0"/>
        <w:jc w:val="both"/>
        <w:rPr>
          <w:rFonts w:eastAsia="Lexend"/>
          <w:b/>
          <w:color w:val="0B101C"/>
          <w:sz w:val="22"/>
          <w:szCs w:val="22"/>
        </w:rPr>
      </w:pPr>
      <w:r w:rsidRPr="00AF7409">
        <w:rPr>
          <w:rFonts w:eastAsia="Lexend"/>
          <w:b/>
          <w:color w:val="0B101C"/>
          <w:sz w:val="22"/>
          <w:szCs w:val="22"/>
        </w:rPr>
        <w:t>INGENIERO SOPORTE RESIDENTE</w:t>
      </w:r>
    </w:p>
    <w:p w14:paraId="2CD31C9C" w14:textId="77777777" w:rsidR="002E4A88" w:rsidRPr="00370551" w:rsidRDefault="002E4A88" w:rsidP="002E4A88">
      <w:pPr>
        <w:rPr>
          <w:color w:val="666666"/>
        </w:rPr>
      </w:pPr>
      <w:r w:rsidRPr="00AF7409">
        <w:rPr>
          <w:rFonts w:eastAsia="Lexend"/>
          <w:b/>
          <w:color w:val="0B101C"/>
        </w:rPr>
        <w:t xml:space="preserve">MICROHOME </w:t>
      </w:r>
      <w:r w:rsidRPr="00370551">
        <w:rPr>
          <w:rFonts w:eastAsia="Lexend"/>
          <w:b/>
          <w:color w:val="0B101C"/>
        </w:rPr>
        <w:t xml:space="preserve">LTDA - </w:t>
      </w:r>
      <w:r w:rsidRPr="00370551">
        <w:t>(</w:t>
      </w:r>
      <w:r>
        <w:t>octubre 2012</w:t>
      </w:r>
      <w:r w:rsidRPr="00370551">
        <w:t xml:space="preserve"> – </w:t>
      </w:r>
      <w:r>
        <w:t>abril 2013</w:t>
      </w:r>
      <w:r w:rsidRPr="00370551">
        <w:t>)</w:t>
      </w:r>
    </w:p>
    <w:p w14:paraId="39FD6683" w14:textId="77777777" w:rsidR="002E4A88" w:rsidRPr="00370551" w:rsidRDefault="002E4A88" w:rsidP="002E4A88">
      <w:pPr>
        <w:jc w:val="both"/>
        <w:rPr>
          <w:rFonts w:eastAsia="Lexend Light"/>
          <w:lang w:val="es-ES"/>
        </w:rPr>
      </w:pPr>
      <w:r w:rsidRPr="00370551">
        <w:rPr>
          <w:rFonts w:eastAsia="Lexend Light"/>
          <w:lang w:val="es-ES"/>
        </w:rPr>
        <w:t>Desarrollo de administración y crear proceso de acciones preventivas de las DB, Revisión de código, permisos y acciones necesarias para despliegues de objetos, Creación de disparadores, procedimientos y acciones necesarias para auditar las bases de datos sin alterar su desempeño, Análisis, Diseño, Ejecución de Pruebas área Telecomunicaciones – Móvil</w:t>
      </w:r>
    </w:p>
    <w:p w14:paraId="49528143" w14:textId="77777777" w:rsidR="002E4A88" w:rsidRPr="00370551" w:rsidRDefault="002E4A88" w:rsidP="002E4A88">
      <w:pPr>
        <w:jc w:val="both"/>
        <w:rPr>
          <w:rFonts w:eastAsia="Lexend Light"/>
        </w:rPr>
      </w:pPr>
    </w:p>
    <w:p w14:paraId="7D35C0BA" w14:textId="77777777" w:rsidR="002E4A88" w:rsidRPr="00370551" w:rsidRDefault="002E4A88" w:rsidP="002E4A88">
      <w:pPr>
        <w:jc w:val="both"/>
        <w:rPr>
          <w:rFonts w:eastAsia="Lexend Light"/>
          <w:u w:val="single"/>
        </w:rPr>
      </w:pPr>
      <w:r w:rsidRPr="00370551">
        <w:rPr>
          <w:rFonts w:eastAsia="Lexend Light"/>
          <w:u w:val="single"/>
        </w:rPr>
        <w:t>Logros Claves:</w:t>
      </w:r>
    </w:p>
    <w:p w14:paraId="122F9429" w14:textId="77777777" w:rsidR="002E4A88" w:rsidRPr="00370551" w:rsidRDefault="002E4A88" w:rsidP="002E4A88">
      <w:pPr>
        <w:pStyle w:val="Prrafodelista"/>
        <w:numPr>
          <w:ilvl w:val="0"/>
          <w:numId w:val="1"/>
        </w:numPr>
        <w:jc w:val="both"/>
        <w:rPr>
          <w:rFonts w:eastAsia="Lexend Light"/>
          <w:color w:val="3C3E43"/>
        </w:rPr>
      </w:pPr>
      <w:r w:rsidRPr="00370551">
        <w:rPr>
          <w:rFonts w:eastAsia="Lexend Light"/>
          <w:lang w:val="es-ES"/>
        </w:rPr>
        <w:t>Implementación de mesa de soporte e inventarios</w:t>
      </w:r>
      <w:r>
        <w:rPr>
          <w:rFonts w:eastAsia="Lexend Light"/>
          <w:lang w:val="es-ES"/>
        </w:rPr>
        <w:t>.</w:t>
      </w:r>
    </w:p>
    <w:p w14:paraId="4653B4A6" w14:textId="77777777" w:rsidR="002E4A88" w:rsidRPr="00370551" w:rsidRDefault="002E4A88" w:rsidP="002E4A88">
      <w:pPr>
        <w:pStyle w:val="Prrafodelista"/>
        <w:ind w:left="360"/>
        <w:jc w:val="both"/>
        <w:rPr>
          <w:rFonts w:eastAsia="Lexend Light"/>
          <w:color w:val="3C3E43"/>
        </w:rPr>
      </w:pPr>
    </w:p>
    <w:p w14:paraId="14461049" w14:textId="77777777" w:rsidR="002E4A88" w:rsidRPr="00370551" w:rsidRDefault="002E4A88" w:rsidP="002E4A88">
      <w:pPr>
        <w:jc w:val="both"/>
        <w:rPr>
          <w:rFonts w:eastAsia="Lexend Light"/>
          <w:lang w:val="en-US"/>
        </w:rPr>
      </w:pPr>
      <w:r w:rsidRPr="00370551">
        <w:rPr>
          <w:rFonts w:eastAsia="Lexend"/>
          <w:b/>
          <w:bCs/>
          <w:lang w:val="en-US"/>
        </w:rPr>
        <w:t>Tech stack:</w:t>
      </w:r>
      <w:r w:rsidRPr="00370551">
        <w:rPr>
          <w:rFonts w:eastAsia="Lexend Light"/>
          <w:lang w:val="en-US"/>
        </w:rPr>
        <w:t xml:space="preserve"> Microsoft Administración AD, TFS, Firewall, redes, </w:t>
      </w:r>
      <w:proofErr w:type="spellStart"/>
      <w:r w:rsidRPr="00370551">
        <w:rPr>
          <w:rFonts w:eastAsia="Lexend Light"/>
          <w:lang w:val="en-US"/>
        </w:rPr>
        <w:t>equipos</w:t>
      </w:r>
      <w:proofErr w:type="spellEnd"/>
    </w:p>
    <w:p w14:paraId="5EEB7B09" w14:textId="77777777" w:rsidR="002E4A88" w:rsidRPr="00370551" w:rsidRDefault="002E4A88" w:rsidP="002E4A88">
      <w:pPr>
        <w:jc w:val="both"/>
        <w:rPr>
          <w:rFonts w:eastAsia="Lexend"/>
          <w:b/>
          <w:lang w:val="en-US"/>
        </w:rPr>
      </w:pPr>
    </w:p>
    <w:p w14:paraId="0ADC0328" w14:textId="77777777" w:rsidR="002E4A88" w:rsidRPr="00370551" w:rsidRDefault="002E4A88" w:rsidP="002E4A88">
      <w:pPr>
        <w:jc w:val="both"/>
        <w:rPr>
          <w:rFonts w:eastAsia="Lexend Light"/>
          <w:lang w:val="es-CO"/>
        </w:rPr>
      </w:pPr>
      <w:r w:rsidRPr="00370551">
        <w:rPr>
          <w:rFonts w:eastAsia="Lexend"/>
          <w:b/>
          <w:bCs/>
          <w:lang w:val="es-CO"/>
        </w:rPr>
        <w:t xml:space="preserve">Herramientas: </w:t>
      </w:r>
      <w:r w:rsidRPr="00370551">
        <w:rPr>
          <w:rFonts w:eastAsia="Lexend Light"/>
          <w:lang w:val="es-CO"/>
        </w:rPr>
        <w:t>Office, Aranda, SQL</w:t>
      </w:r>
    </w:p>
    <w:p w14:paraId="3571C4D0" w14:textId="77777777" w:rsidR="002E4A88" w:rsidRPr="00370551" w:rsidRDefault="002E4A88" w:rsidP="002E4A88">
      <w:pPr>
        <w:spacing w:line="256" w:lineRule="auto"/>
        <w:jc w:val="both"/>
        <w:rPr>
          <w:rFonts w:eastAsia="Lexend"/>
          <w:b/>
          <w:lang w:val="es-CO"/>
        </w:rPr>
      </w:pPr>
    </w:p>
    <w:p w14:paraId="68982AA3" w14:textId="77777777" w:rsidR="002E4A88" w:rsidRPr="00370551" w:rsidRDefault="002E4A88" w:rsidP="002E4A88">
      <w:pPr>
        <w:rPr>
          <w:rFonts w:eastAsia="Lexend"/>
          <w:b/>
          <w:lang w:val="es-CO"/>
        </w:rPr>
      </w:pPr>
      <w:r w:rsidRPr="00370551">
        <w:rPr>
          <w:rFonts w:eastAsia="Lexend"/>
          <w:b/>
          <w:lang w:val="es-CO"/>
        </w:rPr>
        <w:br w:type="page"/>
      </w:r>
    </w:p>
    <w:p w14:paraId="30A8AF91" w14:textId="77777777" w:rsidR="002E4A88" w:rsidRDefault="002E4A88" w:rsidP="002E4A88">
      <w:pPr>
        <w:jc w:val="center"/>
        <w:rPr>
          <w:rFonts w:eastAsia="Lexend"/>
          <w:b/>
          <w:color w:val="0B101C"/>
        </w:rPr>
      </w:pPr>
      <w:r w:rsidRPr="00C30832">
        <w:rPr>
          <w:rFonts w:eastAsia="Lexend"/>
          <w:b/>
          <w:color w:val="0B101C"/>
        </w:rPr>
        <w:lastRenderedPageBreak/>
        <w:t>CERTIFICADOS</w:t>
      </w:r>
    </w:p>
    <w:p w14:paraId="52642D49" w14:textId="77777777" w:rsidR="002E4A88" w:rsidRPr="0005728E" w:rsidRDefault="002E4A88" w:rsidP="002E4A88">
      <w:pPr>
        <w:jc w:val="center"/>
        <w:rPr>
          <w:b/>
          <w:bCs/>
          <w:color w:val="000000"/>
          <w:szCs w:val="20"/>
          <w:lang w:val="es-CO" w:eastAsia="es-CO"/>
        </w:rPr>
      </w:pPr>
      <w:r w:rsidRPr="0005728E">
        <w:rPr>
          <w:b/>
          <w:bCs/>
          <w:color w:val="000000"/>
          <w:szCs w:val="20"/>
          <w:lang w:val="es-CO" w:eastAsia="es-CO"/>
        </w:rPr>
        <w:t>DIPLOMA DE GRADO INGENIERIA DE SISTEMAS - 2014</w:t>
      </w:r>
    </w:p>
    <w:p w14:paraId="682A1AAA" w14:textId="77777777" w:rsidR="002E4A88" w:rsidRDefault="002E4A88" w:rsidP="002E4A88">
      <w:pPr>
        <w:jc w:val="center"/>
      </w:pPr>
      <w:r w:rsidRPr="00CE4522">
        <w:rPr>
          <w:noProof/>
          <w:color w:val="000000"/>
          <w:sz w:val="18"/>
          <w:szCs w:val="20"/>
          <w:lang w:eastAsia="es-CO"/>
        </w:rPr>
        <w:drawing>
          <wp:inline distT="0" distB="0" distL="0" distR="0" wp14:anchorId="006C869C" wp14:editId="5E74B928">
            <wp:extent cx="2954482" cy="4285397"/>
            <wp:effectExtent l="0" t="0" r="0" b="1270"/>
            <wp:docPr id="406328462"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28462" name="Imagen 1" descr="Texto&#10;&#10;El contenido generado por IA puede ser incorrecto."/>
                    <pic:cNvPicPr/>
                  </pic:nvPicPr>
                  <pic:blipFill>
                    <a:blip r:embed="rId10"/>
                    <a:stretch>
                      <a:fillRect/>
                    </a:stretch>
                  </pic:blipFill>
                  <pic:spPr>
                    <a:xfrm>
                      <a:off x="0" y="0"/>
                      <a:ext cx="2964913" cy="4300526"/>
                    </a:xfrm>
                    <a:prstGeom prst="rect">
                      <a:avLst/>
                    </a:prstGeom>
                  </pic:spPr>
                </pic:pic>
              </a:graphicData>
            </a:graphic>
          </wp:inline>
        </w:drawing>
      </w:r>
      <w:r w:rsidRPr="009E056F">
        <w:rPr>
          <w:noProof/>
        </w:rPr>
        <w:drawing>
          <wp:inline distT="0" distB="0" distL="0" distR="0" wp14:anchorId="3EF00CFF" wp14:editId="1A2F734C">
            <wp:extent cx="3649021" cy="2852104"/>
            <wp:effectExtent l="0" t="0" r="8890" b="5715"/>
            <wp:docPr id="861796244"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96244" name="Imagen 1" descr="Imagen que contiene texto&#10;&#10;El contenido generado por IA puede ser incorrecto."/>
                    <pic:cNvPicPr/>
                  </pic:nvPicPr>
                  <pic:blipFill>
                    <a:blip r:embed="rId11"/>
                    <a:stretch>
                      <a:fillRect/>
                    </a:stretch>
                  </pic:blipFill>
                  <pic:spPr>
                    <a:xfrm>
                      <a:off x="0" y="0"/>
                      <a:ext cx="3657378" cy="2858636"/>
                    </a:xfrm>
                    <a:prstGeom prst="rect">
                      <a:avLst/>
                    </a:prstGeom>
                  </pic:spPr>
                </pic:pic>
              </a:graphicData>
            </a:graphic>
          </wp:inline>
        </w:drawing>
      </w:r>
    </w:p>
    <w:p w14:paraId="324DE119" w14:textId="77777777" w:rsidR="002E4A88" w:rsidRDefault="002E4A88" w:rsidP="002E4A88"/>
    <w:p w14:paraId="70C140CA" w14:textId="77777777" w:rsidR="002E4A88" w:rsidRPr="00370551" w:rsidRDefault="002E4A88" w:rsidP="002E4A88">
      <w:pPr>
        <w:jc w:val="center"/>
        <w:rPr>
          <w:b/>
          <w:bCs/>
          <w:color w:val="000000"/>
          <w:szCs w:val="20"/>
          <w:lang w:val="es-CO" w:eastAsia="es-CO"/>
        </w:rPr>
      </w:pPr>
      <w:r w:rsidRPr="0005728E">
        <w:rPr>
          <w:b/>
          <w:bCs/>
          <w:color w:val="000000"/>
          <w:szCs w:val="20"/>
          <w:lang w:val="es-CO" w:eastAsia="es-CO"/>
        </w:rPr>
        <w:t>SEMINARIO TALLER ITIL v3, ISO 20000:2011 y COBIT 5</w:t>
      </w:r>
    </w:p>
    <w:p w14:paraId="40DF74E0" w14:textId="77777777" w:rsidR="002E4A88" w:rsidRDefault="002E4A88" w:rsidP="002E4A88">
      <w:pPr>
        <w:jc w:val="center"/>
      </w:pPr>
      <w:r w:rsidRPr="00577556">
        <w:rPr>
          <w:noProof/>
          <w:lang w:val="en-US"/>
        </w:rPr>
        <w:drawing>
          <wp:inline distT="0" distB="0" distL="0" distR="0" wp14:anchorId="2966EA3A" wp14:editId="6C346EB6">
            <wp:extent cx="4037163" cy="2837887"/>
            <wp:effectExtent l="0" t="0" r="1905" b="635"/>
            <wp:docPr id="12" name="Imagen 1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 Carta&#10;&#10;Descripción generada automáticamente"/>
                    <pic:cNvPicPr/>
                  </pic:nvPicPr>
                  <pic:blipFill>
                    <a:blip r:embed="rId12"/>
                    <a:stretch>
                      <a:fillRect/>
                    </a:stretch>
                  </pic:blipFill>
                  <pic:spPr>
                    <a:xfrm>
                      <a:off x="0" y="0"/>
                      <a:ext cx="4049471" cy="2846539"/>
                    </a:xfrm>
                    <a:prstGeom prst="rect">
                      <a:avLst/>
                    </a:prstGeom>
                  </pic:spPr>
                </pic:pic>
              </a:graphicData>
            </a:graphic>
          </wp:inline>
        </w:drawing>
      </w:r>
    </w:p>
    <w:p w14:paraId="57939A01" w14:textId="77777777" w:rsidR="002E4A88" w:rsidRDefault="002E4A88" w:rsidP="002E4A88">
      <w:pPr>
        <w:rPr>
          <w:b/>
          <w:bCs/>
          <w:color w:val="000000"/>
          <w:szCs w:val="20"/>
          <w:lang w:val="es-CO" w:eastAsia="es-CO"/>
        </w:rPr>
      </w:pPr>
      <w:r>
        <w:rPr>
          <w:b/>
          <w:bCs/>
          <w:color w:val="000000"/>
          <w:szCs w:val="20"/>
          <w:lang w:val="es-CO" w:eastAsia="es-CO"/>
        </w:rPr>
        <w:br w:type="page"/>
      </w:r>
    </w:p>
    <w:p w14:paraId="5487F007" w14:textId="77777777" w:rsidR="002E4A88" w:rsidRPr="0036001B" w:rsidRDefault="002E4A88" w:rsidP="002E4A88">
      <w:pPr>
        <w:jc w:val="center"/>
        <w:rPr>
          <w:color w:val="000000"/>
          <w:sz w:val="18"/>
          <w:szCs w:val="20"/>
          <w:lang w:val="es-CO" w:eastAsia="es-CO"/>
        </w:rPr>
      </w:pPr>
      <w:r w:rsidRPr="0005728E">
        <w:rPr>
          <w:b/>
          <w:bCs/>
          <w:color w:val="000000"/>
          <w:szCs w:val="20"/>
          <w:lang w:val="es-CO" w:eastAsia="es-CO"/>
        </w:rPr>
        <w:lastRenderedPageBreak/>
        <w:t>CERTIFICADO ISTQB</w:t>
      </w:r>
    </w:p>
    <w:p w14:paraId="7E102A4F" w14:textId="77777777" w:rsidR="002E4A88" w:rsidRDefault="002E4A88" w:rsidP="002E4A88">
      <w:pPr>
        <w:jc w:val="center"/>
      </w:pPr>
      <w:r w:rsidRPr="00577556">
        <w:rPr>
          <w:noProof/>
          <w:lang w:val="en-US"/>
        </w:rPr>
        <w:drawing>
          <wp:inline distT="0" distB="0" distL="0" distR="0" wp14:anchorId="32882C70" wp14:editId="2D1D82F4">
            <wp:extent cx="2760453" cy="3730344"/>
            <wp:effectExtent l="0" t="0" r="1905" b="3810"/>
            <wp:docPr id="10" name="Imagen 10"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10;&#10;El contenido generado por IA puede ser incorrecto."/>
                    <pic:cNvPicPr/>
                  </pic:nvPicPr>
                  <pic:blipFill>
                    <a:blip r:embed="rId13"/>
                    <a:stretch>
                      <a:fillRect/>
                    </a:stretch>
                  </pic:blipFill>
                  <pic:spPr>
                    <a:xfrm>
                      <a:off x="0" y="0"/>
                      <a:ext cx="2777606" cy="3753524"/>
                    </a:xfrm>
                    <a:prstGeom prst="rect">
                      <a:avLst/>
                    </a:prstGeom>
                  </pic:spPr>
                </pic:pic>
              </a:graphicData>
            </a:graphic>
          </wp:inline>
        </w:drawing>
      </w:r>
    </w:p>
    <w:p w14:paraId="4D341CDF" w14:textId="77777777" w:rsidR="002E4A88" w:rsidRDefault="002E4A88" w:rsidP="002E4A88">
      <w:pPr>
        <w:jc w:val="center"/>
        <w:rPr>
          <w:noProof/>
          <w:lang w:val="en-US"/>
        </w:rPr>
      </w:pPr>
      <w:r>
        <w:rPr>
          <w:noProof/>
          <w:lang w:val="en-US"/>
        </w:rPr>
        <w:t>Certificacion ITIL Fundamentals</w:t>
      </w:r>
    </w:p>
    <w:p w14:paraId="634480BC" w14:textId="77777777" w:rsidR="002E4A88" w:rsidRDefault="002E4A88" w:rsidP="002E4A88">
      <w:pPr>
        <w:jc w:val="center"/>
        <w:rPr>
          <w:noProof/>
          <w:lang w:val="en-US"/>
        </w:rPr>
      </w:pPr>
      <w:r w:rsidRPr="00AD73BF">
        <w:rPr>
          <w:noProof/>
          <w:lang w:val="en-US"/>
        </w:rPr>
        <w:drawing>
          <wp:inline distT="0" distB="0" distL="0" distR="0" wp14:anchorId="6035A24E" wp14:editId="04A0781C">
            <wp:extent cx="2803585" cy="3991543"/>
            <wp:effectExtent l="0" t="0" r="0" b="9525"/>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14"/>
                    <a:stretch>
                      <a:fillRect/>
                    </a:stretch>
                  </pic:blipFill>
                  <pic:spPr>
                    <a:xfrm>
                      <a:off x="0" y="0"/>
                      <a:ext cx="2803585" cy="3991543"/>
                    </a:xfrm>
                    <a:prstGeom prst="rect">
                      <a:avLst/>
                    </a:prstGeom>
                  </pic:spPr>
                </pic:pic>
              </a:graphicData>
            </a:graphic>
          </wp:inline>
        </w:drawing>
      </w:r>
      <w:r>
        <w:rPr>
          <w:noProof/>
          <w:lang w:val="en-US"/>
        </w:rPr>
        <w:br/>
      </w:r>
    </w:p>
    <w:p w14:paraId="560B9173" w14:textId="77777777" w:rsidR="002E4A88" w:rsidRDefault="002E4A88" w:rsidP="002E4A88">
      <w:pPr>
        <w:rPr>
          <w:noProof/>
          <w:lang w:val="en-US"/>
        </w:rPr>
      </w:pPr>
      <w:r>
        <w:rPr>
          <w:noProof/>
          <w:lang w:val="en-US"/>
        </w:rPr>
        <w:br w:type="page"/>
      </w:r>
    </w:p>
    <w:p w14:paraId="14D7CADD" w14:textId="77777777" w:rsidR="002E4A88" w:rsidRDefault="002E4A88" w:rsidP="002E4A88">
      <w:pPr>
        <w:jc w:val="center"/>
        <w:rPr>
          <w:noProof/>
          <w:lang w:val="es-CO"/>
        </w:rPr>
      </w:pPr>
      <w:r w:rsidRPr="00AD73BF">
        <w:rPr>
          <w:noProof/>
          <w:lang w:val="es-CO"/>
        </w:rPr>
        <w:lastRenderedPageBreak/>
        <w:t>Taller BigData</w:t>
      </w:r>
    </w:p>
    <w:p w14:paraId="358E2AD8" w14:textId="77777777" w:rsidR="002E4A88" w:rsidRPr="00AD73BF" w:rsidRDefault="002E4A88" w:rsidP="002E4A88">
      <w:pPr>
        <w:jc w:val="center"/>
        <w:rPr>
          <w:noProof/>
          <w:lang w:val="es-CO"/>
        </w:rPr>
      </w:pPr>
      <w:r w:rsidRPr="00AD73BF">
        <w:rPr>
          <w:noProof/>
          <w:lang w:val="en-US"/>
        </w:rPr>
        <w:drawing>
          <wp:inline distT="0" distB="0" distL="0" distR="0" wp14:anchorId="1B2C819F" wp14:editId="15757420">
            <wp:extent cx="4744528" cy="3577017"/>
            <wp:effectExtent l="0" t="0" r="0" b="4445"/>
            <wp:docPr id="3" name="Imagen 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El contenido generado por IA puede ser incorrecto."/>
                    <pic:cNvPicPr/>
                  </pic:nvPicPr>
                  <pic:blipFill>
                    <a:blip r:embed="rId15"/>
                    <a:stretch>
                      <a:fillRect/>
                    </a:stretch>
                  </pic:blipFill>
                  <pic:spPr>
                    <a:xfrm>
                      <a:off x="0" y="0"/>
                      <a:ext cx="4768696" cy="3595238"/>
                    </a:xfrm>
                    <a:prstGeom prst="rect">
                      <a:avLst/>
                    </a:prstGeom>
                  </pic:spPr>
                </pic:pic>
              </a:graphicData>
            </a:graphic>
          </wp:inline>
        </w:drawing>
      </w:r>
    </w:p>
    <w:p w14:paraId="2A0E80E7" w14:textId="77777777" w:rsidR="002E4A88" w:rsidRDefault="002E4A88" w:rsidP="002E4A88">
      <w:pPr>
        <w:jc w:val="center"/>
        <w:rPr>
          <w:noProof/>
          <w:lang w:val="es-CO"/>
        </w:rPr>
      </w:pPr>
    </w:p>
    <w:p w14:paraId="0973EEFE" w14:textId="77777777" w:rsidR="002E4A88" w:rsidRDefault="002E4A88" w:rsidP="002E4A88">
      <w:pPr>
        <w:jc w:val="center"/>
        <w:rPr>
          <w:noProof/>
          <w:lang w:val="es-CO"/>
        </w:rPr>
      </w:pPr>
      <w:r w:rsidRPr="00AD73BF">
        <w:rPr>
          <w:noProof/>
          <w:lang w:val="es-CO"/>
        </w:rPr>
        <w:t>Taller Integración Co</w:t>
      </w:r>
      <w:r>
        <w:rPr>
          <w:noProof/>
          <w:lang w:val="es-CO"/>
        </w:rPr>
        <w:t>n</w:t>
      </w:r>
      <w:r w:rsidRPr="00AD73BF">
        <w:rPr>
          <w:noProof/>
          <w:lang w:val="es-CO"/>
        </w:rPr>
        <w:t>tinua</w:t>
      </w:r>
    </w:p>
    <w:p w14:paraId="3FA44E48" w14:textId="77777777" w:rsidR="002E4A88" w:rsidRDefault="002E4A88" w:rsidP="002E4A88">
      <w:pPr>
        <w:jc w:val="center"/>
      </w:pPr>
    </w:p>
    <w:p w14:paraId="1D5BE8FD" w14:textId="77777777" w:rsidR="002E4A88" w:rsidRDefault="002E4A88" w:rsidP="002E4A88">
      <w:pPr>
        <w:jc w:val="center"/>
      </w:pPr>
      <w:r w:rsidRPr="00AD73BF">
        <w:rPr>
          <w:noProof/>
          <w:lang w:val="es-CO"/>
        </w:rPr>
        <w:drawing>
          <wp:inline distT="0" distB="0" distL="0" distR="0" wp14:anchorId="55F4AE6A" wp14:editId="26D3FA97">
            <wp:extent cx="4807072" cy="3659349"/>
            <wp:effectExtent l="0" t="0" r="0" b="0"/>
            <wp:docPr id="4" name="Imagen 4"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 Carta&#10;&#10;Descripción generada automáticamente"/>
                    <pic:cNvPicPr/>
                  </pic:nvPicPr>
                  <pic:blipFill>
                    <a:blip r:embed="rId16"/>
                    <a:stretch>
                      <a:fillRect/>
                    </a:stretch>
                  </pic:blipFill>
                  <pic:spPr>
                    <a:xfrm>
                      <a:off x="0" y="0"/>
                      <a:ext cx="4831886" cy="3678238"/>
                    </a:xfrm>
                    <a:prstGeom prst="rect">
                      <a:avLst/>
                    </a:prstGeom>
                  </pic:spPr>
                </pic:pic>
              </a:graphicData>
            </a:graphic>
          </wp:inline>
        </w:drawing>
      </w:r>
    </w:p>
    <w:p w14:paraId="6A05FAAA" w14:textId="77777777" w:rsidR="002E4A88" w:rsidRDefault="002E4A88" w:rsidP="002E4A88">
      <w:pPr>
        <w:jc w:val="center"/>
      </w:pPr>
      <w:r>
        <w:br w:type="page"/>
      </w:r>
    </w:p>
    <w:p w14:paraId="026E33EA" w14:textId="77777777" w:rsidR="002E4A88" w:rsidRPr="00370551" w:rsidRDefault="002E4A88" w:rsidP="002E4A88">
      <w:pPr>
        <w:jc w:val="center"/>
        <w:rPr>
          <w:noProof/>
          <w:lang w:val="es-CO"/>
        </w:rPr>
      </w:pPr>
      <w:r w:rsidRPr="000528AA">
        <w:rPr>
          <w:noProof/>
        </w:rPr>
        <w:lastRenderedPageBreak/>
        <w:t>CURSO DE REPORTING SERVICES</w:t>
      </w:r>
    </w:p>
    <w:p w14:paraId="58CA378D" w14:textId="77777777" w:rsidR="002E4A88" w:rsidRDefault="002E4A88" w:rsidP="002E4A88">
      <w:pPr>
        <w:jc w:val="center"/>
        <w:rPr>
          <w:noProof/>
        </w:rPr>
      </w:pPr>
      <w:r w:rsidRPr="00577556">
        <w:rPr>
          <w:noProof/>
        </w:rPr>
        <w:drawing>
          <wp:inline distT="0" distB="0" distL="0" distR="0" wp14:anchorId="2D4143C8" wp14:editId="3BD209BA">
            <wp:extent cx="5281854" cy="3942271"/>
            <wp:effectExtent l="0" t="0" r="0" b="1270"/>
            <wp:docPr id="11" name="Imagen 1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 Carta&#10;&#10;El contenido generado por IA puede ser incorrecto."/>
                    <pic:cNvPicPr/>
                  </pic:nvPicPr>
                  <pic:blipFill>
                    <a:blip r:embed="rId17"/>
                    <a:stretch>
                      <a:fillRect/>
                    </a:stretch>
                  </pic:blipFill>
                  <pic:spPr>
                    <a:xfrm>
                      <a:off x="0" y="0"/>
                      <a:ext cx="5357286" cy="3998572"/>
                    </a:xfrm>
                    <a:prstGeom prst="rect">
                      <a:avLst/>
                    </a:prstGeom>
                  </pic:spPr>
                </pic:pic>
              </a:graphicData>
            </a:graphic>
          </wp:inline>
        </w:drawing>
      </w:r>
    </w:p>
    <w:p w14:paraId="60C2081F" w14:textId="77777777" w:rsidR="002E4A88" w:rsidRDefault="002E4A88" w:rsidP="002E4A88">
      <w:pPr>
        <w:jc w:val="center"/>
        <w:rPr>
          <w:noProof/>
        </w:rPr>
      </w:pPr>
    </w:p>
    <w:p w14:paraId="0EBE6D53" w14:textId="77777777" w:rsidR="002E4A88" w:rsidRPr="00370551" w:rsidRDefault="002E4A88" w:rsidP="002E4A88">
      <w:pPr>
        <w:jc w:val="center"/>
        <w:rPr>
          <w:noProof/>
          <w:lang w:val="es-CO"/>
        </w:rPr>
      </w:pPr>
      <w:r w:rsidRPr="000528AA">
        <w:rPr>
          <w:noProof/>
        </w:rPr>
        <w:t>Compliance 2.0</w:t>
      </w:r>
    </w:p>
    <w:p w14:paraId="3A74B762" w14:textId="77777777" w:rsidR="002E4A88" w:rsidRDefault="002E4A88" w:rsidP="002E4A88">
      <w:pPr>
        <w:spacing w:line="256" w:lineRule="auto"/>
        <w:jc w:val="center"/>
        <w:rPr>
          <w:rFonts w:eastAsia="Lexend"/>
          <w:b/>
          <w:lang w:val="es-CO"/>
        </w:rPr>
      </w:pPr>
      <w:r w:rsidRPr="00016683">
        <w:rPr>
          <w:noProof/>
          <w:color w:val="000000"/>
          <w:sz w:val="18"/>
          <w:szCs w:val="20"/>
          <w:lang w:eastAsia="es-CO"/>
        </w:rPr>
        <w:drawing>
          <wp:inline distT="0" distB="0" distL="0" distR="0" wp14:anchorId="03CBF5A6" wp14:editId="429B82F3">
            <wp:extent cx="5408763" cy="3832954"/>
            <wp:effectExtent l="0" t="0" r="1905" b="0"/>
            <wp:docPr id="1108983992" name="Imagen 19"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83992" name="Imagen 19" descr="Interfaz de usuario gráfica, Aplicación&#10;&#10;El contenido generado por IA puede ser incorrec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7436" cy="3839100"/>
                    </a:xfrm>
                    <a:prstGeom prst="rect">
                      <a:avLst/>
                    </a:prstGeom>
                    <a:noFill/>
                    <a:ln>
                      <a:noFill/>
                    </a:ln>
                  </pic:spPr>
                </pic:pic>
              </a:graphicData>
            </a:graphic>
          </wp:inline>
        </w:drawing>
      </w:r>
    </w:p>
    <w:p w14:paraId="2AAC0737" w14:textId="77777777" w:rsidR="002E4A88" w:rsidRDefault="002E4A88" w:rsidP="002E4A88">
      <w:pPr>
        <w:jc w:val="center"/>
        <w:rPr>
          <w:noProof/>
        </w:rPr>
      </w:pPr>
      <w:r>
        <w:rPr>
          <w:rFonts w:eastAsia="Lexend"/>
          <w:b/>
          <w:lang w:val="es-CO"/>
        </w:rPr>
        <w:br w:type="page"/>
      </w:r>
      <w:r w:rsidRPr="000528AA">
        <w:rPr>
          <w:noProof/>
        </w:rPr>
        <w:lastRenderedPageBreak/>
        <w:t>Google</w:t>
      </w:r>
    </w:p>
    <w:p w14:paraId="249D8FF1" w14:textId="77777777" w:rsidR="002E4A88" w:rsidRPr="00370551" w:rsidRDefault="002E4A88" w:rsidP="002E4A88">
      <w:pPr>
        <w:spacing w:line="256" w:lineRule="auto"/>
        <w:jc w:val="center"/>
        <w:rPr>
          <w:rFonts w:eastAsia="Lexend"/>
          <w:b/>
          <w:lang w:val="es-CO"/>
        </w:rPr>
      </w:pPr>
      <w:r>
        <w:rPr>
          <w:noProof/>
        </w:rPr>
        <w:drawing>
          <wp:inline distT="0" distB="0" distL="0" distR="0" wp14:anchorId="62FB6D1B" wp14:editId="629593ED">
            <wp:extent cx="2048898" cy="1863306"/>
            <wp:effectExtent l="0" t="0" r="8890" b="3810"/>
            <wp:docPr id="387708246" name="Imagen 14" descr="Badge for Infrastructure and Application Modernization with Google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dge for Infrastructure and Application Modernization with Google Clou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5727" cy="1869517"/>
                    </a:xfrm>
                    <a:prstGeom prst="rect">
                      <a:avLst/>
                    </a:prstGeom>
                    <a:noFill/>
                    <a:ln>
                      <a:noFill/>
                    </a:ln>
                  </pic:spPr>
                </pic:pic>
              </a:graphicData>
            </a:graphic>
          </wp:inline>
        </w:drawing>
      </w:r>
      <w:r>
        <w:rPr>
          <w:noProof/>
        </w:rPr>
        <w:drawing>
          <wp:inline distT="0" distB="0" distL="0" distR="0" wp14:anchorId="1F58D340" wp14:editId="2DAD0429">
            <wp:extent cx="2048898" cy="1863306"/>
            <wp:effectExtent l="0" t="0" r="8890" b="3810"/>
            <wp:docPr id="391398336" name="Imagen 15" descr="Badge for Innovating with Data and Google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dge for Innovating with Data and Google Clou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2030" cy="1875249"/>
                    </a:xfrm>
                    <a:prstGeom prst="rect">
                      <a:avLst/>
                    </a:prstGeom>
                    <a:noFill/>
                    <a:ln>
                      <a:noFill/>
                    </a:ln>
                  </pic:spPr>
                </pic:pic>
              </a:graphicData>
            </a:graphic>
          </wp:inline>
        </w:drawing>
      </w:r>
      <w:r>
        <w:rPr>
          <w:noProof/>
        </w:rPr>
        <w:drawing>
          <wp:inline distT="0" distB="0" distL="0" distR="0" wp14:anchorId="61855E6D" wp14:editId="54846B04">
            <wp:extent cx="2077354" cy="1889185"/>
            <wp:effectExtent l="0" t="0" r="0" b="0"/>
            <wp:docPr id="1985092692" name="Imagen 16" descr="Badge for Introduction to Digital Transformation with Google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dge for Introduction to Digital Transformation with Google Clou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095067" cy="1905294"/>
                    </a:xfrm>
                    <a:prstGeom prst="rect">
                      <a:avLst/>
                    </a:prstGeom>
                    <a:noFill/>
                    <a:ln>
                      <a:noFill/>
                    </a:ln>
                  </pic:spPr>
                </pic:pic>
              </a:graphicData>
            </a:graphic>
          </wp:inline>
        </w:drawing>
      </w:r>
      <w:r>
        <w:rPr>
          <w:noProof/>
        </w:rPr>
        <w:drawing>
          <wp:inline distT="0" distB="0" distL="0" distR="0" wp14:anchorId="770A561C" wp14:editId="62967252">
            <wp:extent cx="2078131" cy="1889892"/>
            <wp:effectExtent l="0" t="0" r="0" b="0"/>
            <wp:docPr id="32150514" name="Imagen 17" descr="Badge for Understanding Google Cloud Security and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dge for Understanding Google Cloud Security and Operation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0141" cy="1909909"/>
                    </a:xfrm>
                    <a:prstGeom prst="rect">
                      <a:avLst/>
                    </a:prstGeom>
                    <a:noFill/>
                    <a:ln>
                      <a:noFill/>
                    </a:ln>
                  </pic:spPr>
                </pic:pic>
              </a:graphicData>
            </a:graphic>
          </wp:inline>
        </w:drawing>
      </w:r>
    </w:p>
    <w:p w14:paraId="17B8E90A" w14:textId="77777777" w:rsidR="002E4A88" w:rsidRDefault="002E4A88"/>
    <w:sectPr w:rsidR="002E4A88" w:rsidSect="002E4A88">
      <w:headerReference w:type="default" r:id="rId23"/>
      <w:footerReference w:type="default" r:id="rId24"/>
      <w:pgSz w:w="11909" w:h="16834"/>
      <w:pgMar w:top="566" w:right="566" w:bottom="1440" w:left="56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8D5CA" w14:textId="77777777" w:rsidR="002E4A88" w:rsidRDefault="002E4A88" w:rsidP="002E4A88">
      <w:pPr>
        <w:spacing w:line="240" w:lineRule="auto"/>
      </w:pPr>
      <w:r>
        <w:separator/>
      </w:r>
    </w:p>
  </w:endnote>
  <w:endnote w:type="continuationSeparator" w:id="0">
    <w:p w14:paraId="6B23F1F2" w14:textId="77777777" w:rsidR="002E4A88" w:rsidRDefault="002E4A88" w:rsidP="002E4A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Lexend">
    <w:altName w:val="Calibri"/>
    <w:charset w:val="00"/>
    <w:family w:val="auto"/>
    <w:pitch w:val="default"/>
  </w:font>
  <w:font w:name="Baghdad">
    <w:charset w:val="B2"/>
    <w:family w:val="auto"/>
    <w:pitch w:val="variable"/>
    <w:sig w:usb0="80002003" w:usb1="80000000" w:usb2="00000008" w:usb3="00000000" w:csb0="00000040" w:csb1="00000000"/>
  </w:font>
  <w:font w:name="Lexend Light">
    <w:altName w:val="Calibri"/>
    <w:charset w:val="4D"/>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E4C7A" w14:textId="40DE588C" w:rsidR="002E4A88" w:rsidRDefault="002E4A88" w:rsidP="2F1BB8C4">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5363D" w14:textId="77777777" w:rsidR="002E4A88" w:rsidRDefault="002E4A88" w:rsidP="002E4A88">
      <w:pPr>
        <w:spacing w:line="240" w:lineRule="auto"/>
      </w:pPr>
      <w:r>
        <w:separator/>
      </w:r>
    </w:p>
  </w:footnote>
  <w:footnote w:type="continuationSeparator" w:id="0">
    <w:p w14:paraId="397C9D06" w14:textId="77777777" w:rsidR="002E4A88" w:rsidRDefault="002E4A88" w:rsidP="002E4A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90"/>
      <w:gridCol w:w="3590"/>
      <w:gridCol w:w="3590"/>
    </w:tblGrid>
    <w:tr w:rsidR="002E4A88" w14:paraId="3233C88B" w14:textId="77777777" w:rsidTr="093C0701">
      <w:trPr>
        <w:trHeight w:val="300"/>
      </w:trPr>
      <w:tc>
        <w:tcPr>
          <w:tcW w:w="3590" w:type="dxa"/>
        </w:tcPr>
        <w:p w14:paraId="2E0EFCA4" w14:textId="77777777" w:rsidR="002E4A88" w:rsidRDefault="002E4A88" w:rsidP="093C0701">
          <w:pPr>
            <w:pStyle w:val="Encabezado"/>
            <w:ind w:left="-115"/>
          </w:pPr>
        </w:p>
      </w:tc>
      <w:tc>
        <w:tcPr>
          <w:tcW w:w="3590" w:type="dxa"/>
        </w:tcPr>
        <w:p w14:paraId="0FFEDCDF" w14:textId="77777777" w:rsidR="002E4A88" w:rsidRDefault="002E4A88" w:rsidP="093C0701">
          <w:pPr>
            <w:pStyle w:val="Encabezado"/>
            <w:jc w:val="center"/>
          </w:pPr>
        </w:p>
      </w:tc>
      <w:tc>
        <w:tcPr>
          <w:tcW w:w="3590" w:type="dxa"/>
        </w:tcPr>
        <w:p w14:paraId="3F6C20D1" w14:textId="77777777" w:rsidR="002E4A88" w:rsidRDefault="002E4A88" w:rsidP="093C0701">
          <w:pPr>
            <w:pStyle w:val="Encabezado"/>
            <w:ind w:right="-115"/>
            <w:jc w:val="right"/>
          </w:pPr>
        </w:p>
      </w:tc>
    </w:tr>
  </w:tbl>
  <w:p w14:paraId="07A15571" w14:textId="77777777" w:rsidR="002E4A88" w:rsidRDefault="002E4A88" w:rsidP="093C070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3B5D93"/>
    <w:multiLevelType w:val="hybridMultilevel"/>
    <w:tmpl w:val="04BAAF56"/>
    <w:lvl w:ilvl="0" w:tplc="0409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3B1A13CE"/>
    <w:multiLevelType w:val="hybridMultilevel"/>
    <w:tmpl w:val="0D6AFAA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909488572">
    <w:abstractNumId w:val="1"/>
  </w:num>
  <w:num w:numId="2" w16cid:durableId="11084317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A88"/>
    <w:rsid w:val="002E4A88"/>
    <w:rsid w:val="00491E45"/>
    <w:rsid w:val="00F42F2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6C0B9"/>
  <w15:chartTrackingRefBased/>
  <w15:docId w15:val="{64A82AAD-4B17-485C-B1D0-7B4D6F98D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A88"/>
    <w:pPr>
      <w:spacing w:after="0" w:line="276" w:lineRule="auto"/>
    </w:pPr>
    <w:rPr>
      <w:rFonts w:ascii="Arial" w:eastAsia="Arial" w:hAnsi="Arial" w:cs="Arial"/>
      <w:kern w:val="0"/>
      <w:sz w:val="22"/>
      <w:szCs w:val="22"/>
      <w:lang w:val="es" w:eastAsia="es-MX"/>
      <w14:ligatures w14:val="none"/>
    </w:rPr>
  </w:style>
  <w:style w:type="paragraph" w:styleId="Ttulo1">
    <w:name w:val="heading 1"/>
    <w:basedOn w:val="Normal"/>
    <w:next w:val="Normal"/>
    <w:link w:val="Ttulo1Car"/>
    <w:uiPriority w:val="9"/>
    <w:qFormat/>
    <w:rsid w:val="002E4A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2E4A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E4A8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E4A8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E4A8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E4A8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E4A8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E4A8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E4A8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E4A8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2E4A8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E4A8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E4A8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E4A8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E4A8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E4A8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E4A8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E4A88"/>
    <w:rPr>
      <w:rFonts w:eastAsiaTheme="majorEastAsia" w:cstheme="majorBidi"/>
      <w:color w:val="272727" w:themeColor="text1" w:themeTint="D8"/>
    </w:rPr>
  </w:style>
  <w:style w:type="paragraph" w:styleId="Ttulo">
    <w:name w:val="Title"/>
    <w:basedOn w:val="Normal"/>
    <w:next w:val="Normal"/>
    <w:link w:val="TtuloCar"/>
    <w:uiPriority w:val="10"/>
    <w:qFormat/>
    <w:rsid w:val="002E4A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E4A8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E4A8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E4A8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E4A88"/>
    <w:pPr>
      <w:spacing w:before="160"/>
      <w:jc w:val="center"/>
    </w:pPr>
    <w:rPr>
      <w:i/>
      <w:iCs/>
      <w:color w:val="404040" w:themeColor="text1" w:themeTint="BF"/>
    </w:rPr>
  </w:style>
  <w:style w:type="character" w:customStyle="1" w:styleId="CitaCar">
    <w:name w:val="Cita Car"/>
    <w:basedOn w:val="Fuentedeprrafopredeter"/>
    <w:link w:val="Cita"/>
    <w:uiPriority w:val="29"/>
    <w:rsid w:val="002E4A88"/>
    <w:rPr>
      <w:i/>
      <w:iCs/>
      <w:color w:val="404040" w:themeColor="text1" w:themeTint="BF"/>
    </w:rPr>
  </w:style>
  <w:style w:type="paragraph" w:styleId="Prrafodelista">
    <w:name w:val="List Paragraph"/>
    <w:basedOn w:val="Normal"/>
    <w:uiPriority w:val="34"/>
    <w:qFormat/>
    <w:rsid w:val="002E4A88"/>
    <w:pPr>
      <w:ind w:left="720"/>
      <w:contextualSpacing/>
    </w:pPr>
  </w:style>
  <w:style w:type="character" w:styleId="nfasisintenso">
    <w:name w:val="Intense Emphasis"/>
    <w:basedOn w:val="Fuentedeprrafopredeter"/>
    <w:uiPriority w:val="21"/>
    <w:qFormat/>
    <w:rsid w:val="002E4A88"/>
    <w:rPr>
      <w:i/>
      <w:iCs/>
      <w:color w:val="0F4761" w:themeColor="accent1" w:themeShade="BF"/>
    </w:rPr>
  </w:style>
  <w:style w:type="paragraph" w:styleId="Citadestacada">
    <w:name w:val="Intense Quote"/>
    <w:basedOn w:val="Normal"/>
    <w:next w:val="Normal"/>
    <w:link w:val="CitadestacadaCar"/>
    <w:uiPriority w:val="30"/>
    <w:qFormat/>
    <w:rsid w:val="002E4A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E4A88"/>
    <w:rPr>
      <w:i/>
      <w:iCs/>
      <w:color w:val="0F4761" w:themeColor="accent1" w:themeShade="BF"/>
    </w:rPr>
  </w:style>
  <w:style w:type="character" w:styleId="Referenciaintensa">
    <w:name w:val="Intense Reference"/>
    <w:basedOn w:val="Fuentedeprrafopredeter"/>
    <w:uiPriority w:val="32"/>
    <w:qFormat/>
    <w:rsid w:val="002E4A88"/>
    <w:rPr>
      <w:b/>
      <w:bCs/>
      <w:smallCaps/>
      <w:color w:val="0F4761" w:themeColor="accent1" w:themeShade="BF"/>
      <w:spacing w:val="5"/>
    </w:rPr>
  </w:style>
  <w:style w:type="paragraph" w:styleId="Encabezado">
    <w:name w:val="header"/>
    <w:basedOn w:val="Normal"/>
    <w:link w:val="EncabezadoCar"/>
    <w:uiPriority w:val="99"/>
    <w:unhideWhenUsed/>
    <w:rsid w:val="002E4A8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E4A88"/>
    <w:rPr>
      <w:rFonts w:ascii="Arial" w:eastAsia="Arial" w:hAnsi="Arial" w:cs="Arial"/>
      <w:kern w:val="0"/>
      <w:sz w:val="22"/>
      <w:szCs w:val="22"/>
      <w:lang w:val="es" w:eastAsia="es-MX"/>
      <w14:ligatures w14:val="none"/>
    </w:rPr>
  </w:style>
  <w:style w:type="paragraph" w:styleId="Piedepgina">
    <w:name w:val="footer"/>
    <w:basedOn w:val="Normal"/>
    <w:link w:val="PiedepginaCar"/>
    <w:uiPriority w:val="99"/>
    <w:unhideWhenUsed/>
    <w:rsid w:val="002E4A8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E4A88"/>
    <w:rPr>
      <w:rFonts w:ascii="Arial" w:eastAsia="Arial" w:hAnsi="Arial" w:cs="Arial"/>
      <w:kern w:val="0"/>
      <w:sz w:val="22"/>
      <w:szCs w:val="22"/>
      <w:lang w:val="es" w:eastAsia="es-MX"/>
      <w14:ligatures w14:val="none"/>
    </w:rPr>
  </w:style>
  <w:style w:type="character" w:styleId="Hipervnculo">
    <w:name w:val="Hyperlink"/>
    <w:basedOn w:val="Fuentedeprrafopredeter"/>
    <w:uiPriority w:val="99"/>
    <w:unhideWhenUsed/>
    <w:rsid w:val="002E4A88"/>
    <w:rPr>
      <w:color w:val="467886" w:themeColor="hyperlink"/>
      <w:u w:val="single"/>
    </w:rPr>
  </w:style>
  <w:style w:type="character" w:styleId="Hipervnculovisitado">
    <w:name w:val="FollowedHyperlink"/>
    <w:basedOn w:val="Fuentedeprrafopredeter"/>
    <w:uiPriority w:val="99"/>
    <w:semiHidden/>
    <w:unhideWhenUsed/>
    <w:rsid w:val="002E4A8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in/edissonzuniga/"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giovanemere.github.io/Edisson-Giovanni-Z-Lopez/"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1822</Words>
  <Characters>10025</Characters>
  <Application>Microsoft Office Word</Application>
  <DocSecurity>0</DocSecurity>
  <Lines>83</Lines>
  <Paragraphs>23</Paragraphs>
  <ScaleCrop>false</ScaleCrop>
  <Company/>
  <LinksUpToDate>false</LinksUpToDate>
  <CharactersWithSpaces>11824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Edisson G. Zuñiga Lopez</dc:creator>
  <cp:keywords/>
  <dc:description/>
  <cp:lastModifiedBy>Edisson G. Zuñiga Lopez</cp:lastModifiedBy>
  <cp:revision>1</cp:revision>
  <dcterms:created xsi:type="dcterms:W3CDTF">2026-01-16T18:50:00Z</dcterms:created>
  <dcterms:modified xsi:type="dcterms:W3CDTF">2026-01-16T18:52:00Z</dcterms:modified>
</cp:coreProperties>
</file>